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4" w:rsidRPr="004218BD" w:rsidRDefault="00944ACE" w:rsidP="00944ACE">
      <w:r>
        <w:rPr>
          <w:rFonts w:hint="eastAsia"/>
        </w:rPr>
        <w:t xml:space="preserve">法人会員　</w:t>
      </w:r>
      <w:r w:rsidR="00C23D74">
        <w:rPr>
          <w:rFonts w:hint="eastAsia"/>
        </w:rPr>
        <w:t>各位</w:t>
      </w:r>
    </w:p>
    <w:p w:rsidR="00C23D74" w:rsidRDefault="00C23D74" w:rsidP="00AE4C6B">
      <w:pPr>
        <w:ind w:firstLineChars="2292" w:firstLine="4813"/>
      </w:pPr>
      <w:r>
        <w:rPr>
          <w:rFonts w:hint="eastAsia"/>
          <w:kern w:val="0"/>
        </w:rPr>
        <w:t xml:space="preserve">万葉線を愛する会　</w:t>
      </w:r>
      <w:r w:rsidR="00BD08DC">
        <w:rPr>
          <w:rFonts w:hint="eastAsia"/>
        </w:rPr>
        <w:t>会長　　　　　　菅野　克志</w:t>
      </w:r>
    </w:p>
    <w:p w:rsidR="00C23D74" w:rsidRDefault="00C23D74" w:rsidP="00AE4C6B">
      <w:pPr>
        <w:ind w:firstLineChars="2300" w:firstLine="4830"/>
      </w:pPr>
      <w:r>
        <w:rPr>
          <w:rFonts w:hint="eastAsia"/>
          <w:kern w:val="0"/>
        </w:rPr>
        <w:t xml:space="preserve">万葉線対策協議会　</w:t>
      </w:r>
      <w:r>
        <w:rPr>
          <w:rFonts w:hint="eastAsia"/>
        </w:rPr>
        <w:t>会長（高岡市長）</w:t>
      </w:r>
      <w:r w:rsidR="00CC35D7">
        <w:rPr>
          <w:rFonts w:hAnsi="ＭＳ 明朝" w:cs="Batang" w:hint="eastAsia"/>
        </w:rPr>
        <w:t>角田　悠紀</w:t>
      </w:r>
    </w:p>
    <w:p w:rsidR="00C23D74" w:rsidRDefault="00CB1B1D" w:rsidP="00CA3157">
      <w:pPr>
        <w:spacing w:line="240" w:lineRule="exact"/>
        <w:ind w:firstLineChars="1493" w:firstLine="313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pt;margin-top:9pt;width:263.25pt;height:36.75pt;z-index:251657216" fillcolor="#fc9fcb">
            <v:fill opacity="62259f" color2="#f8b049" rotate="t" focusposition=".5,.5" focussize="" focus="100%" type="gradient"/>
            <v:shadow color="#868686" opacity=".5" offset="6pt,-6pt"/>
            <v:textpath style="font-family:&quot;HG創英角ﾎﾟｯﾌﾟ体&quot;;v-text-reverse:t;v-text-kern:t" trim="t" fitpath="t" string="「万葉線を愛する会」"/>
          </v:shape>
        </w:pict>
      </w:r>
      <w:r w:rsidR="006176B1">
        <w:rPr>
          <w:noProof/>
        </w:rPr>
        <w:drawing>
          <wp:anchor distT="0" distB="0" distL="114300" distR="114300" simplePos="0" relativeHeight="251655168" behindDoc="0" locked="0" layoutInCell="1" allowOverlap="1">
            <wp:simplePos x="0" y="0"/>
            <wp:positionH relativeFrom="column">
              <wp:posOffset>3836035</wp:posOffset>
            </wp:positionH>
            <wp:positionV relativeFrom="paragraph">
              <wp:posOffset>6985</wp:posOffset>
            </wp:positionV>
            <wp:extent cx="2143760" cy="12236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76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D74" w:rsidRDefault="00C23D74" w:rsidP="00C23D74">
      <w:pPr>
        <w:ind w:firstLineChars="1493" w:firstLine="3135"/>
      </w:pPr>
    </w:p>
    <w:p w:rsidR="00C23D74" w:rsidRDefault="00C23D74"/>
    <w:p w:rsidR="00C23D74" w:rsidRDefault="00CB1B1D" w:rsidP="00E03ADE">
      <w:pPr>
        <w:tabs>
          <w:tab w:val="left" w:pos="5865"/>
        </w:tabs>
      </w:pPr>
      <w:r>
        <w:rPr>
          <w:noProof/>
        </w:rPr>
        <w:pict>
          <v:shape id="_x0000_s1040" type="#_x0000_t136" style="position:absolute;left:0;text-align:left;margin-left:105pt;margin-top:4.1pt;width:165.75pt;height:35.2pt;z-index:251658240" fillcolor="#4bacc6">
            <v:fill opacity="62259f" color2="#b2a1c7" rotate="t" focusposition=".5,.5" focussize="" focus="100%" type="gradient"/>
            <v:shadow color="#868686" opacity=".5" offset="6pt,-6pt"/>
            <v:textpath style="font-family:&quot;HG創英角ﾎﾟｯﾌﾟ体&quot;;v-text-reverse:t;v-text-kern:t" trim="t" fitpath="t" string="会員募集中！&#10;"/>
          </v:shape>
        </w:pict>
      </w:r>
      <w:r w:rsidR="00E03ADE">
        <w:tab/>
      </w:r>
    </w:p>
    <w:p w:rsidR="00AB2424" w:rsidRDefault="00AB2424" w:rsidP="00567BDD">
      <w:pPr>
        <w:jc w:val="right"/>
      </w:pPr>
    </w:p>
    <w:p w:rsidR="002870E5" w:rsidRDefault="00CB1B1D" w:rsidP="00044351">
      <w:pPr>
        <w:rPr>
          <w:rFonts w:ascii="ＤＦ中太丸ゴシック体" w:eastAsia="ＤＦ中太丸ゴシック体"/>
        </w:rPr>
      </w:pPr>
      <w:r>
        <w:rPr>
          <w:noProof/>
        </w:rPr>
        <w:pict>
          <v:rect id="_x0000_s1028" style="position:absolute;left:0;text-align:left;margin-left:-8.55pt;margin-top:16.3pt;width:498.65pt;height:103.1pt;z-index:251656192" filled="f">
            <v:textbox inset="5.85pt,.7pt,5.85pt,.7pt"/>
          </v:rect>
        </w:pict>
      </w:r>
    </w:p>
    <w:p w:rsidR="006176B1" w:rsidRPr="00632523" w:rsidRDefault="002730DB" w:rsidP="006176B1">
      <w:pPr>
        <w:spacing w:line="320" w:lineRule="exact"/>
        <w:ind w:firstLineChars="100" w:firstLine="200"/>
        <w:rPr>
          <w:rFonts w:ascii="メイリオ" w:eastAsia="メイリオ" w:hAnsi="メイリオ"/>
          <w:sz w:val="20"/>
          <w:szCs w:val="18"/>
        </w:rPr>
      </w:pPr>
      <w:r w:rsidRPr="006176B1">
        <w:rPr>
          <w:rFonts w:ascii="メイリオ" w:eastAsia="メイリオ" w:hAnsi="メイリオ" w:hint="eastAsia"/>
          <w:sz w:val="20"/>
          <w:szCs w:val="20"/>
        </w:rPr>
        <w:t>日頃から、「万葉線を愛する会」の活動にご理解とご協力を賜り厚くお礼申し上げます。</w:t>
      </w:r>
    </w:p>
    <w:p w:rsidR="006176B1" w:rsidRPr="00632523" w:rsidRDefault="002730DB" w:rsidP="006176B1">
      <w:pPr>
        <w:spacing w:line="320" w:lineRule="exact"/>
        <w:ind w:firstLineChars="100" w:firstLine="200"/>
        <w:rPr>
          <w:rFonts w:ascii="メイリオ" w:eastAsia="メイリオ" w:hAnsi="メイリオ"/>
          <w:sz w:val="20"/>
          <w:szCs w:val="18"/>
        </w:rPr>
      </w:pPr>
      <w:r w:rsidRPr="006176B1">
        <w:rPr>
          <w:rFonts w:ascii="メイリオ" w:eastAsia="メイリオ" w:hAnsi="メイリオ" w:hint="eastAsia"/>
          <w:sz w:val="20"/>
          <w:szCs w:val="20"/>
        </w:rPr>
        <w:t>当会は、万葉線の利用促進・活性化を図るために、平成５年に設立いたしました。近年、万葉線を取り巻く環境は少子化や沿線人口の減少等により大変厳しいものとなっており、今後ますます地域の皆様のご利用、ご支援が必要となってきております。</w:t>
      </w:r>
    </w:p>
    <w:p w:rsidR="006176B1" w:rsidRPr="00632523" w:rsidRDefault="002730DB" w:rsidP="006176B1">
      <w:pPr>
        <w:spacing w:line="320" w:lineRule="exact"/>
        <w:ind w:firstLineChars="100" w:firstLine="200"/>
        <w:rPr>
          <w:rFonts w:ascii="メイリオ" w:eastAsia="メイリオ" w:hAnsi="メイリオ"/>
          <w:sz w:val="20"/>
          <w:szCs w:val="18"/>
        </w:rPr>
      </w:pPr>
      <w:r w:rsidRPr="006176B1">
        <w:rPr>
          <w:rFonts w:ascii="メイリオ" w:eastAsia="メイリオ" w:hAnsi="メイリオ" w:hint="eastAsia"/>
          <w:sz w:val="20"/>
          <w:szCs w:val="20"/>
        </w:rPr>
        <w:t>当会では、さらなる利用者増を図るため、各種団体と連携を取りながら、引き続き万葉線を利用した活動を支援していきたいと考えております</w:t>
      </w:r>
      <w:r w:rsidR="006176B1" w:rsidRPr="006176B1">
        <w:rPr>
          <w:rFonts w:ascii="メイリオ" w:eastAsia="メイリオ" w:hAnsi="メイリオ" w:hint="eastAsia"/>
          <w:sz w:val="20"/>
          <w:szCs w:val="20"/>
        </w:rPr>
        <w:t>ので、ぜひともご入会いただきますようお願い申し上げます。</w:t>
      </w:r>
    </w:p>
    <w:p w:rsidR="006176B1" w:rsidRPr="00632523" w:rsidRDefault="006176B1" w:rsidP="006176B1">
      <w:pPr>
        <w:spacing w:line="320" w:lineRule="exact"/>
        <w:ind w:firstLineChars="100" w:firstLine="200"/>
        <w:rPr>
          <w:rFonts w:ascii="メイリオ" w:eastAsia="メイリオ" w:hAnsi="メイリオ"/>
          <w:sz w:val="20"/>
          <w:szCs w:val="18"/>
        </w:rPr>
      </w:pPr>
    </w:p>
    <w:p w:rsidR="006176B1" w:rsidRPr="00BB4ACB" w:rsidRDefault="006176B1" w:rsidP="006176B1">
      <w:pPr>
        <w:spacing w:line="380" w:lineRule="exact"/>
        <w:rPr>
          <w:rFonts w:ascii="メイリオ" w:eastAsia="メイリオ" w:hAnsi="メイリオ"/>
          <w:sz w:val="24"/>
          <w:szCs w:val="20"/>
        </w:rPr>
      </w:pPr>
      <w:r w:rsidRPr="00BB4ACB">
        <w:rPr>
          <w:rFonts w:ascii="メイリオ" w:eastAsia="メイリオ" w:hAnsi="メイリオ" w:hint="eastAsia"/>
          <w:b/>
          <w:sz w:val="24"/>
          <w:szCs w:val="20"/>
        </w:rPr>
        <w:t>１　会　　員</w:t>
      </w:r>
      <w:r w:rsidRPr="00BB4ACB">
        <w:rPr>
          <w:rFonts w:ascii="メイリオ" w:eastAsia="メイリオ" w:hAnsi="メイリオ" w:hint="eastAsia"/>
          <w:sz w:val="24"/>
          <w:szCs w:val="20"/>
        </w:rPr>
        <w:t xml:space="preserve">　　本会の目的に賛同する個人及び法人</w:t>
      </w:r>
    </w:p>
    <w:p w:rsidR="006176B1" w:rsidRPr="00BB4ACB" w:rsidRDefault="006176B1" w:rsidP="006176B1">
      <w:pPr>
        <w:spacing w:line="380" w:lineRule="exact"/>
        <w:rPr>
          <w:rFonts w:ascii="メイリオ" w:eastAsia="メイリオ" w:hAnsi="メイリオ"/>
          <w:sz w:val="24"/>
          <w:szCs w:val="20"/>
        </w:rPr>
      </w:pPr>
      <w:r w:rsidRPr="00BB4ACB">
        <w:rPr>
          <w:rFonts w:ascii="メイリオ" w:eastAsia="メイリオ" w:hAnsi="メイリオ" w:hint="eastAsia"/>
          <w:b/>
          <w:sz w:val="24"/>
          <w:szCs w:val="20"/>
        </w:rPr>
        <w:t>２　年 会 費</w:t>
      </w:r>
      <w:r w:rsidRPr="00BB4ACB">
        <w:rPr>
          <w:rFonts w:ascii="メイリオ" w:eastAsia="メイリオ" w:hAnsi="メイリオ" w:hint="eastAsia"/>
          <w:sz w:val="24"/>
          <w:szCs w:val="20"/>
        </w:rPr>
        <w:t xml:space="preserve">　　・個人会員　１口　 </w:t>
      </w:r>
      <w:r>
        <w:rPr>
          <w:rFonts w:ascii="メイリオ" w:eastAsia="メイリオ" w:hAnsi="メイリオ" w:hint="eastAsia"/>
          <w:sz w:val="24"/>
          <w:szCs w:val="20"/>
        </w:rPr>
        <w:t>1,000</w:t>
      </w:r>
      <w:r w:rsidRPr="00BB4ACB">
        <w:rPr>
          <w:rFonts w:ascii="メイリオ" w:eastAsia="メイリオ" w:hAnsi="メイリオ" w:hint="eastAsia"/>
          <w:sz w:val="24"/>
          <w:szCs w:val="20"/>
        </w:rPr>
        <w:t>円</w:t>
      </w:r>
    </w:p>
    <w:p w:rsidR="006176B1" w:rsidRPr="00BB4ACB" w:rsidRDefault="00CB1B1D" w:rsidP="006176B1">
      <w:pPr>
        <w:spacing w:line="380" w:lineRule="exact"/>
        <w:rPr>
          <w:rFonts w:ascii="メイリオ" w:eastAsia="メイリオ" w:hAnsi="メイリオ"/>
          <w:sz w:val="24"/>
          <w:szCs w:val="20"/>
        </w:rPr>
      </w:pPr>
      <w:r>
        <w:rPr>
          <w:rFonts w:ascii="メイリオ" w:eastAsia="メイリオ" w:hAnsi="メイリオ"/>
          <w:noProof/>
          <w:sz w:val="24"/>
          <w:szCs w:val="20"/>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80" type="#_x0000_t63" style="position:absolute;left:0;text-align:left;margin-left:341.3pt;margin-top:3.8pt;width:139.8pt;height:82.7pt;z-index:251662336" adj="1182,24369" filled="f">
            <v:textbox style="mso-next-textbox:#_x0000_s1080">
              <w:txbxContent>
                <w:p w:rsidR="006176B1" w:rsidRDefault="006176B1" w:rsidP="006176B1">
                  <w:pPr>
                    <w:spacing w:line="360" w:lineRule="exact"/>
                    <w:rPr>
                      <w:rFonts w:ascii="メイリオ" w:eastAsia="メイリオ" w:hAnsi="メイリオ"/>
                    </w:rPr>
                  </w:pPr>
                  <w:r>
                    <w:rPr>
                      <w:rFonts w:ascii="メイリオ" w:eastAsia="メイリオ" w:hAnsi="メイリオ" w:hint="eastAsia"/>
                    </w:rPr>
                    <w:t>特典を受ける際は</w:t>
                  </w:r>
                </w:p>
                <w:p w:rsidR="006176B1" w:rsidRDefault="006176B1" w:rsidP="006176B1">
                  <w:pPr>
                    <w:spacing w:line="360" w:lineRule="exact"/>
                    <w:rPr>
                      <w:rFonts w:ascii="メイリオ" w:eastAsia="メイリオ" w:hAnsi="メイリオ"/>
                    </w:rPr>
                  </w:pPr>
                  <w:r>
                    <w:rPr>
                      <w:rFonts w:ascii="メイリオ" w:eastAsia="メイリオ" w:hAnsi="メイリオ" w:hint="eastAsia"/>
                    </w:rPr>
                    <w:t>会員証をご提示</w:t>
                  </w:r>
                </w:p>
                <w:p w:rsidR="006176B1" w:rsidRPr="00501E65" w:rsidRDefault="006176B1" w:rsidP="006176B1">
                  <w:pPr>
                    <w:spacing w:line="360" w:lineRule="exact"/>
                    <w:rPr>
                      <w:rFonts w:ascii="メイリオ" w:eastAsia="メイリオ" w:hAnsi="メイリオ"/>
                    </w:rPr>
                  </w:pPr>
                  <w:r>
                    <w:rPr>
                      <w:rFonts w:ascii="メイリオ" w:eastAsia="メイリオ" w:hAnsi="メイリオ" w:hint="eastAsia"/>
                    </w:rPr>
                    <w:t>ください！</w:t>
                  </w:r>
                </w:p>
              </w:txbxContent>
            </v:textbox>
          </v:shape>
        </w:pict>
      </w:r>
      <w:r w:rsidR="006176B1" w:rsidRPr="00BB4ACB">
        <w:rPr>
          <w:rFonts w:ascii="メイリオ" w:eastAsia="メイリオ" w:hAnsi="メイリオ" w:hint="eastAsia"/>
          <w:sz w:val="24"/>
          <w:szCs w:val="20"/>
        </w:rPr>
        <w:t xml:space="preserve">　　　　　　　　・法人会員　１口　</w:t>
      </w:r>
      <w:r w:rsidR="006176B1">
        <w:rPr>
          <w:rFonts w:ascii="メイリオ" w:eastAsia="メイリオ" w:hAnsi="メイリオ" w:hint="eastAsia"/>
          <w:sz w:val="24"/>
          <w:szCs w:val="20"/>
        </w:rPr>
        <w:t>10,000</w:t>
      </w:r>
      <w:r w:rsidR="006176B1" w:rsidRPr="00BB4ACB">
        <w:rPr>
          <w:rFonts w:ascii="メイリオ" w:eastAsia="メイリオ" w:hAnsi="メイリオ" w:hint="eastAsia"/>
          <w:sz w:val="24"/>
          <w:szCs w:val="20"/>
        </w:rPr>
        <w:t>円</w:t>
      </w:r>
    </w:p>
    <w:p w:rsidR="006176B1" w:rsidRPr="00BB4ACB" w:rsidRDefault="006176B1" w:rsidP="006176B1">
      <w:pPr>
        <w:spacing w:line="380" w:lineRule="exact"/>
        <w:rPr>
          <w:rFonts w:ascii="メイリオ" w:eastAsia="メイリオ" w:hAnsi="メイリオ"/>
          <w:sz w:val="24"/>
          <w:szCs w:val="20"/>
        </w:rPr>
      </w:pPr>
      <w:r w:rsidRPr="00BB4ACB">
        <w:rPr>
          <w:rFonts w:ascii="メイリオ" w:eastAsia="メイリオ" w:hAnsi="メイリオ" w:hint="eastAsia"/>
          <w:b/>
          <w:sz w:val="24"/>
          <w:szCs w:val="20"/>
        </w:rPr>
        <w:t>３　会員期間</w:t>
      </w:r>
      <w:r w:rsidRPr="00BB4ACB">
        <w:rPr>
          <w:rFonts w:ascii="メイリオ" w:eastAsia="メイリオ" w:hAnsi="メイリオ" w:hint="eastAsia"/>
          <w:sz w:val="24"/>
          <w:szCs w:val="20"/>
        </w:rPr>
        <w:t xml:space="preserve">　　令和</w:t>
      </w:r>
      <w:r w:rsidR="006A2628">
        <w:rPr>
          <w:rFonts w:ascii="メイリオ" w:eastAsia="メイリオ" w:hAnsi="メイリオ" w:hint="eastAsia"/>
          <w:sz w:val="24"/>
          <w:szCs w:val="20"/>
        </w:rPr>
        <w:t>６</w:t>
      </w:r>
      <w:r w:rsidRPr="00BB4ACB">
        <w:rPr>
          <w:rFonts w:ascii="メイリオ" w:eastAsia="メイリオ" w:hAnsi="メイリオ" w:hint="eastAsia"/>
          <w:sz w:val="24"/>
          <w:szCs w:val="20"/>
        </w:rPr>
        <w:t>年10月１日</w:t>
      </w:r>
      <w:r>
        <w:rPr>
          <w:rFonts w:ascii="メイリオ" w:eastAsia="メイリオ" w:hAnsi="メイリオ" w:hint="eastAsia"/>
          <w:sz w:val="24"/>
          <w:szCs w:val="20"/>
        </w:rPr>
        <w:t xml:space="preserve"> </w:t>
      </w:r>
      <w:r w:rsidRPr="00BB4ACB">
        <w:rPr>
          <w:rFonts w:ascii="メイリオ" w:eastAsia="メイリオ" w:hAnsi="メイリオ" w:hint="eastAsia"/>
          <w:sz w:val="24"/>
          <w:szCs w:val="20"/>
        </w:rPr>
        <w:t>～</w:t>
      </w:r>
      <w:r>
        <w:rPr>
          <w:rFonts w:ascii="メイリオ" w:eastAsia="メイリオ" w:hAnsi="メイリオ" w:hint="eastAsia"/>
          <w:sz w:val="24"/>
          <w:szCs w:val="20"/>
        </w:rPr>
        <w:t xml:space="preserve"> </w:t>
      </w:r>
      <w:r w:rsidRPr="00BB4ACB">
        <w:rPr>
          <w:rFonts w:ascii="メイリオ" w:eastAsia="メイリオ" w:hAnsi="メイリオ" w:hint="eastAsia"/>
          <w:sz w:val="24"/>
          <w:szCs w:val="20"/>
        </w:rPr>
        <w:t>令和</w:t>
      </w:r>
      <w:r w:rsidR="006A2628">
        <w:rPr>
          <w:rFonts w:ascii="メイリオ" w:eastAsia="メイリオ" w:hAnsi="メイリオ" w:hint="eastAsia"/>
          <w:sz w:val="24"/>
          <w:szCs w:val="20"/>
        </w:rPr>
        <w:t>７</w:t>
      </w:r>
      <w:r w:rsidRPr="00BB4ACB">
        <w:rPr>
          <w:rFonts w:ascii="メイリオ" w:eastAsia="メイリオ" w:hAnsi="メイリオ" w:hint="eastAsia"/>
          <w:sz w:val="24"/>
          <w:szCs w:val="20"/>
        </w:rPr>
        <w:t>年９月３０日</w:t>
      </w:r>
    </w:p>
    <w:p w:rsidR="006176B1" w:rsidRPr="00BB4ACB" w:rsidRDefault="006176B1" w:rsidP="006176B1">
      <w:pPr>
        <w:spacing w:line="380" w:lineRule="exact"/>
        <w:rPr>
          <w:rFonts w:ascii="メイリオ" w:eastAsia="メイリオ" w:hAnsi="メイリオ"/>
          <w:sz w:val="24"/>
          <w:szCs w:val="20"/>
        </w:rPr>
      </w:pPr>
      <w:r w:rsidRPr="00BB4ACB">
        <w:rPr>
          <w:rFonts w:ascii="メイリオ" w:eastAsia="メイリオ" w:hAnsi="メイリオ" w:hint="eastAsia"/>
          <w:b/>
          <w:sz w:val="24"/>
          <w:szCs w:val="20"/>
        </w:rPr>
        <w:t>４　特　　典</w:t>
      </w:r>
      <w:r w:rsidRPr="00BB4ACB">
        <w:rPr>
          <w:rFonts w:ascii="メイリオ" w:eastAsia="メイリオ" w:hAnsi="メイリオ" w:hint="eastAsia"/>
          <w:sz w:val="24"/>
          <w:szCs w:val="20"/>
        </w:rPr>
        <w:t xml:space="preserve">　　・万葉線回数券を進呈</w:t>
      </w:r>
    </w:p>
    <w:p w:rsidR="006176B1" w:rsidRPr="00BB4ACB" w:rsidRDefault="00CB1B1D" w:rsidP="006176B1">
      <w:pPr>
        <w:spacing w:line="380" w:lineRule="exact"/>
        <w:ind w:firstLineChars="1000" w:firstLine="2400"/>
        <w:rPr>
          <w:rFonts w:ascii="メイリオ" w:eastAsia="メイリオ" w:hAnsi="メイリオ"/>
          <w:sz w:val="24"/>
          <w:szCs w:val="20"/>
        </w:rPr>
      </w:pPr>
      <w:r>
        <w:rPr>
          <w:rFonts w:ascii="メイリオ" w:eastAsia="メイリオ" w:hAnsi="メイリオ"/>
          <w:b/>
          <w:noProof/>
          <w:sz w:val="24"/>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9" type="#_x0000_t185" style="position:absolute;left:0;text-align:left;margin-left:109.7pt;margin-top:2.45pt;width:218.95pt;height:37.4pt;z-index:251661312"/>
        </w:pict>
      </w:r>
      <w:r w:rsidR="006176B1" w:rsidRPr="00BB4ACB">
        <w:rPr>
          <w:rFonts w:ascii="メイリオ" w:eastAsia="メイリオ" w:hAnsi="メイリオ" w:hint="eastAsia"/>
          <w:sz w:val="24"/>
          <w:szCs w:val="20"/>
        </w:rPr>
        <w:t>個人会員</w:t>
      </w:r>
      <w:r w:rsidR="006176B1">
        <w:rPr>
          <w:rFonts w:ascii="メイリオ" w:eastAsia="メイリオ" w:hAnsi="メイリオ" w:hint="eastAsia"/>
          <w:sz w:val="24"/>
          <w:szCs w:val="20"/>
        </w:rPr>
        <w:t xml:space="preserve">　</w:t>
      </w:r>
      <w:r w:rsidR="006176B1" w:rsidRPr="00BB4ACB">
        <w:rPr>
          <w:rFonts w:ascii="メイリオ" w:eastAsia="メイリオ" w:hAnsi="メイリオ" w:hint="eastAsia"/>
          <w:sz w:val="24"/>
          <w:szCs w:val="20"/>
        </w:rPr>
        <w:t>１口につき</w:t>
      </w:r>
      <w:r w:rsidR="006176B1">
        <w:rPr>
          <w:rFonts w:ascii="メイリオ" w:eastAsia="メイリオ" w:hAnsi="メイリオ" w:hint="eastAsia"/>
          <w:sz w:val="24"/>
          <w:szCs w:val="20"/>
        </w:rPr>
        <w:t xml:space="preserve">　　770</w:t>
      </w:r>
      <w:r w:rsidR="006176B1" w:rsidRPr="00BB4ACB">
        <w:rPr>
          <w:rFonts w:ascii="メイリオ" w:eastAsia="メイリオ" w:hAnsi="メイリオ" w:hint="eastAsia"/>
          <w:sz w:val="24"/>
          <w:szCs w:val="20"/>
        </w:rPr>
        <w:t>円分</w:t>
      </w:r>
    </w:p>
    <w:p w:rsidR="006176B1" w:rsidRPr="00BB4ACB" w:rsidRDefault="00CD6D2F" w:rsidP="006176B1">
      <w:pPr>
        <w:spacing w:line="380" w:lineRule="exact"/>
        <w:rPr>
          <w:rFonts w:ascii="メイリオ" w:eastAsia="メイリオ" w:hAnsi="メイリオ"/>
          <w:sz w:val="24"/>
          <w:szCs w:val="20"/>
        </w:rPr>
      </w:pPr>
      <w:r w:rsidRPr="00BB4ACB">
        <w:rPr>
          <w:rFonts w:ascii="メイリオ" w:eastAsia="メイリオ" w:hAnsi="メイリオ"/>
          <w:noProof/>
          <w:sz w:val="28"/>
        </w:rPr>
        <w:drawing>
          <wp:anchor distT="0" distB="0" distL="114300" distR="114300" simplePos="0" relativeHeight="251653120" behindDoc="0" locked="0" layoutInCell="1" allowOverlap="1">
            <wp:simplePos x="0" y="0"/>
            <wp:positionH relativeFrom="column">
              <wp:posOffset>5473700</wp:posOffset>
            </wp:positionH>
            <wp:positionV relativeFrom="paragraph">
              <wp:posOffset>236855</wp:posOffset>
            </wp:positionV>
            <wp:extent cx="621665" cy="627380"/>
            <wp:effectExtent l="0" t="0" r="0" b="0"/>
            <wp:wrapNone/>
            <wp:docPr id="5" name="図 5" descr="qr2019091714140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qr20190917141401761"/>
                    <pic:cNvPicPr>
                      <a:picLocks noChangeAspect="1" noChangeArrowheads="1"/>
                    </pic:cNvPicPr>
                  </pic:nvPicPr>
                  <pic:blipFill>
                    <a:blip r:embed="rId9">
                      <a:extLst>
                        <a:ext uri="{28A0092B-C50C-407E-A947-70E740481C1C}">
                          <a14:useLocalDpi xmlns:a14="http://schemas.microsoft.com/office/drawing/2010/main" val="0"/>
                        </a:ext>
                      </a:extLst>
                    </a:blip>
                    <a:srcRect l="7430" t="7510" r="8203" b="7483"/>
                    <a:stretch>
                      <a:fillRect/>
                    </a:stretch>
                  </pic:blipFill>
                  <pic:spPr bwMode="auto">
                    <a:xfrm>
                      <a:off x="0" y="0"/>
                      <a:ext cx="62166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6B1" w:rsidRPr="00BB4ACB">
        <w:rPr>
          <w:rFonts w:ascii="メイリオ" w:eastAsia="メイリオ" w:hAnsi="メイリオ" w:hint="eastAsia"/>
          <w:sz w:val="24"/>
          <w:szCs w:val="20"/>
        </w:rPr>
        <w:t xml:space="preserve">　　　　　　　　　　法人会員</w:t>
      </w:r>
      <w:r w:rsidR="006176B1">
        <w:rPr>
          <w:rFonts w:ascii="メイリオ" w:eastAsia="メイリオ" w:hAnsi="メイリオ" w:hint="eastAsia"/>
          <w:sz w:val="24"/>
          <w:szCs w:val="20"/>
        </w:rPr>
        <w:t xml:space="preserve">　</w:t>
      </w:r>
      <w:r w:rsidR="006176B1" w:rsidRPr="00BB4ACB">
        <w:rPr>
          <w:rFonts w:ascii="メイリオ" w:eastAsia="メイリオ" w:hAnsi="メイリオ" w:hint="eastAsia"/>
          <w:sz w:val="24"/>
          <w:szCs w:val="20"/>
        </w:rPr>
        <w:t>１口につき</w:t>
      </w:r>
      <w:r w:rsidR="006176B1">
        <w:rPr>
          <w:rFonts w:ascii="メイリオ" w:eastAsia="メイリオ" w:hAnsi="メイリオ" w:hint="eastAsia"/>
          <w:sz w:val="24"/>
          <w:szCs w:val="20"/>
        </w:rPr>
        <w:t xml:space="preserve">　5,500</w:t>
      </w:r>
      <w:r w:rsidR="006176B1" w:rsidRPr="00BB4ACB">
        <w:rPr>
          <w:rFonts w:ascii="メイリオ" w:eastAsia="メイリオ" w:hAnsi="メイリオ" w:hint="eastAsia"/>
          <w:sz w:val="24"/>
          <w:szCs w:val="20"/>
        </w:rPr>
        <w:t>円分</w:t>
      </w:r>
    </w:p>
    <w:p w:rsidR="006176B1" w:rsidRDefault="006176B1" w:rsidP="006176B1">
      <w:pPr>
        <w:spacing w:line="380" w:lineRule="exact"/>
        <w:ind w:firstLineChars="800" w:firstLine="1920"/>
        <w:rPr>
          <w:rFonts w:ascii="メイリオ" w:eastAsia="メイリオ" w:hAnsi="メイリオ"/>
          <w:sz w:val="24"/>
          <w:szCs w:val="20"/>
        </w:rPr>
      </w:pPr>
      <w:r>
        <w:rPr>
          <w:rFonts w:ascii="メイリオ" w:eastAsia="メイリオ" w:hAnsi="メイリオ" w:hint="eastAsia"/>
          <w:sz w:val="24"/>
          <w:szCs w:val="20"/>
        </w:rPr>
        <w:t>・万葉線を</w:t>
      </w:r>
      <w:r w:rsidR="003C6E01">
        <w:rPr>
          <w:rFonts w:ascii="メイリオ" w:eastAsia="メイリオ" w:hAnsi="メイリオ" w:hint="eastAsia"/>
          <w:sz w:val="24"/>
          <w:szCs w:val="20"/>
        </w:rPr>
        <w:t>愛する会協力店（</w:t>
      </w:r>
      <w:r w:rsidR="00CB1B1D">
        <w:rPr>
          <w:rFonts w:ascii="メイリオ" w:eastAsia="メイリオ" w:hAnsi="メイリオ" w:hint="eastAsia"/>
          <w:sz w:val="24"/>
          <w:szCs w:val="20"/>
        </w:rPr>
        <w:t>61</w:t>
      </w:r>
      <w:r w:rsidRPr="009D4F78">
        <w:rPr>
          <w:rFonts w:ascii="メイリオ" w:eastAsia="メイリオ" w:hAnsi="メイリオ" w:hint="eastAsia"/>
          <w:sz w:val="24"/>
          <w:szCs w:val="20"/>
        </w:rPr>
        <w:t>店</w:t>
      </w:r>
      <w:r w:rsidR="004633F7">
        <w:rPr>
          <w:rFonts w:ascii="メイリオ" w:eastAsia="メイリオ" w:hAnsi="メイリオ" w:hint="eastAsia"/>
          <w:sz w:val="24"/>
          <w:szCs w:val="20"/>
        </w:rPr>
        <w:t xml:space="preserve"> ※</w:t>
      </w:r>
      <w:r w:rsidR="00CB1B1D">
        <w:rPr>
          <w:rFonts w:ascii="メイリオ" w:eastAsia="メイリオ" w:hAnsi="メイリオ" w:hint="eastAsia"/>
          <w:sz w:val="24"/>
          <w:szCs w:val="20"/>
        </w:rPr>
        <w:t>10</w:t>
      </w:r>
      <w:bookmarkStart w:id="0" w:name="_GoBack"/>
      <w:bookmarkEnd w:id="0"/>
      <w:r w:rsidR="004633F7" w:rsidRPr="00095C77">
        <w:rPr>
          <w:rFonts w:ascii="メイリオ" w:eastAsia="メイリオ" w:hAnsi="メイリオ" w:hint="eastAsia"/>
          <w:sz w:val="24"/>
          <w:szCs w:val="20"/>
        </w:rPr>
        <w:t>/</w:t>
      </w:r>
      <w:r w:rsidR="00095C77" w:rsidRPr="00095C77">
        <w:rPr>
          <w:rFonts w:ascii="メイリオ" w:eastAsia="メイリオ" w:hAnsi="メイリオ" w:hint="eastAsia"/>
          <w:sz w:val="24"/>
          <w:szCs w:val="20"/>
        </w:rPr>
        <w:t>１</w:t>
      </w:r>
      <w:r w:rsidR="004633F7">
        <w:rPr>
          <w:rFonts w:ascii="メイリオ" w:eastAsia="メイリオ" w:hAnsi="メイリオ" w:hint="eastAsia"/>
          <w:sz w:val="24"/>
          <w:szCs w:val="20"/>
        </w:rPr>
        <w:t>時点</w:t>
      </w:r>
      <w:r w:rsidRPr="00BB4ACB">
        <w:rPr>
          <w:rFonts w:ascii="メイリオ" w:eastAsia="メイリオ" w:hAnsi="メイリオ" w:hint="eastAsia"/>
          <w:sz w:val="24"/>
          <w:szCs w:val="20"/>
        </w:rPr>
        <w:t>）で</w:t>
      </w:r>
    </w:p>
    <w:p w:rsidR="006176B1" w:rsidRDefault="004633F7" w:rsidP="006176B1">
      <w:pPr>
        <w:spacing w:line="380" w:lineRule="exact"/>
        <w:ind w:firstLineChars="900" w:firstLine="2160"/>
        <w:rPr>
          <w:rFonts w:ascii="メイリオ" w:eastAsia="メイリオ" w:hAnsi="メイリオ" w:cs="Segoe UI Symbol"/>
          <w:sz w:val="24"/>
          <w:szCs w:val="20"/>
        </w:rPr>
      </w:pPr>
      <w:r w:rsidRPr="00BB4ACB">
        <w:rPr>
          <w:rFonts w:ascii="メイリオ" w:eastAsia="メイリオ" w:hAnsi="メイリオ" w:hint="eastAsia"/>
          <w:sz w:val="24"/>
          <w:szCs w:val="20"/>
        </w:rPr>
        <w:t>会員特典</w:t>
      </w:r>
      <w:r w:rsidR="006176B1" w:rsidRPr="00BB4ACB">
        <w:rPr>
          <w:rFonts w:ascii="メイリオ" w:eastAsia="メイリオ" w:hAnsi="メイリオ" w:hint="eastAsia"/>
          <w:sz w:val="24"/>
          <w:szCs w:val="20"/>
        </w:rPr>
        <w:t xml:space="preserve">を受けることができます！　　</w:t>
      </w:r>
      <w:r>
        <w:rPr>
          <w:rFonts w:ascii="メイリオ" w:eastAsia="メイリオ" w:hAnsi="メイリオ" w:hint="eastAsia"/>
          <w:sz w:val="24"/>
          <w:szCs w:val="20"/>
        </w:rPr>
        <w:t xml:space="preserve">　</w:t>
      </w:r>
      <w:r w:rsidR="006176B1" w:rsidRPr="00BB4ACB">
        <w:rPr>
          <w:rFonts w:ascii="メイリオ" w:eastAsia="メイリオ" w:hAnsi="メイリオ" w:hint="eastAsia"/>
          <w:sz w:val="24"/>
          <w:szCs w:val="20"/>
        </w:rPr>
        <w:t>※詳細はこちら</w:t>
      </w:r>
      <w:r w:rsidR="006176B1" w:rsidRPr="00BB4ACB">
        <w:rPr>
          <w:rFonts w:ascii="メイリオ" w:eastAsia="メイリオ" w:hAnsi="メイリオ" w:cs="Segoe UI Symbol" w:hint="eastAsia"/>
          <w:sz w:val="24"/>
          <w:szCs w:val="20"/>
        </w:rPr>
        <w:t>➡</w:t>
      </w:r>
    </w:p>
    <w:p w:rsidR="006176B1" w:rsidRPr="00BB4ACB" w:rsidRDefault="006176B1" w:rsidP="006176B1">
      <w:pPr>
        <w:spacing w:line="380" w:lineRule="exact"/>
        <w:ind w:firstLineChars="900" w:firstLine="2160"/>
        <w:rPr>
          <w:rFonts w:ascii="メイリオ" w:eastAsia="メイリオ" w:hAnsi="メイリオ" w:cs="Segoe UI Symbol"/>
          <w:sz w:val="24"/>
          <w:szCs w:val="20"/>
        </w:rPr>
      </w:pPr>
      <w:r w:rsidRPr="006176B1">
        <w:rPr>
          <w:rFonts w:ascii="メイリオ" w:eastAsia="メイリオ" w:hAnsi="メイリオ" w:cs="Segoe UI Symbol" w:hint="eastAsia"/>
          <w:sz w:val="24"/>
          <w:szCs w:val="20"/>
        </w:rPr>
        <w:t>（法人会員は１口につき、</w:t>
      </w:r>
      <w:r w:rsidRPr="006176B1">
        <w:rPr>
          <w:rFonts w:ascii="メイリオ" w:eastAsia="メイリオ" w:hAnsi="メイリオ" w:cs="Segoe UI Symbol" w:hint="eastAsia"/>
          <w:sz w:val="24"/>
          <w:szCs w:val="20"/>
          <w:u w:val="single"/>
        </w:rPr>
        <w:t>会員証</w:t>
      </w:r>
      <w:r w:rsidR="00AE4C6B">
        <w:rPr>
          <w:rFonts w:ascii="メイリオ" w:eastAsia="メイリオ" w:hAnsi="メイリオ" w:cs="Segoe UI Symbol" w:hint="eastAsia"/>
          <w:sz w:val="24"/>
          <w:szCs w:val="20"/>
          <w:u w:val="single"/>
        </w:rPr>
        <w:t>を</w:t>
      </w:r>
      <w:r w:rsidRPr="006176B1">
        <w:rPr>
          <w:rFonts w:ascii="メイリオ" w:eastAsia="メイリオ" w:hAnsi="メイリオ" w:cs="Segoe UI Symbol" w:hint="eastAsia"/>
          <w:sz w:val="24"/>
          <w:szCs w:val="20"/>
          <w:u w:val="single"/>
        </w:rPr>
        <w:t>５枚進呈</w:t>
      </w:r>
      <w:r w:rsidRPr="006176B1">
        <w:rPr>
          <w:rFonts w:ascii="メイリオ" w:eastAsia="メイリオ" w:hAnsi="メイリオ" w:cs="Segoe UI Symbol" w:hint="eastAsia"/>
          <w:sz w:val="24"/>
          <w:szCs w:val="20"/>
        </w:rPr>
        <w:t>）</w:t>
      </w:r>
    </w:p>
    <w:p w:rsidR="006176B1" w:rsidRPr="0060339D" w:rsidRDefault="006176B1" w:rsidP="006176B1">
      <w:pPr>
        <w:tabs>
          <w:tab w:val="right" w:pos="8504"/>
        </w:tabs>
        <w:spacing w:line="380" w:lineRule="exact"/>
        <w:ind w:left="1920" w:hangingChars="800" w:hanging="1920"/>
        <w:rPr>
          <w:rFonts w:ascii="メイリオ" w:eastAsia="メイリオ" w:hAnsi="メイリオ"/>
          <w:sz w:val="24"/>
          <w:szCs w:val="24"/>
        </w:rPr>
      </w:pPr>
      <w:r w:rsidRPr="0060339D">
        <w:rPr>
          <w:rFonts w:ascii="メイリオ" w:eastAsia="メイリオ" w:hAnsi="メイリオ" w:hint="eastAsia"/>
          <w:b/>
          <w:sz w:val="24"/>
          <w:szCs w:val="24"/>
        </w:rPr>
        <w:t>５　申 込 先</w:t>
      </w:r>
      <w:r w:rsidRPr="0060339D">
        <w:rPr>
          <w:rFonts w:ascii="メイリオ" w:eastAsia="メイリオ" w:hAnsi="メイリオ" w:hint="eastAsia"/>
          <w:sz w:val="24"/>
          <w:szCs w:val="24"/>
        </w:rPr>
        <w:t xml:space="preserve">　　</w:t>
      </w:r>
      <w:r>
        <w:rPr>
          <w:rFonts w:ascii="メイリオ" w:eastAsia="メイリオ" w:hAnsi="メイリオ" w:hint="eastAsia"/>
          <w:sz w:val="24"/>
          <w:szCs w:val="24"/>
        </w:rPr>
        <w:t>下記</w:t>
      </w:r>
      <w:r w:rsidRPr="0060339D">
        <w:rPr>
          <w:rFonts w:ascii="メイリオ" w:eastAsia="メイリオ" w:hAnsi="メイリオ" w:hint="eastAsia"/>
          <w:sz w:val="24"/>
          <w:szCs w:val="24"/>
        </w:rPr>
        <w:t>申込書に必要事項を</w:t>
      </w:r>
      <w:r>
        <w:rPr>
          <w:rFonts w:ascii="メイリオ" w:eastAsia="メイリオ" w:hAnsi="メイリオ" w:hint="eastAsia"/>
          <w:sz w:val="24"/>
          <w:szCs w:val="24"/>
        </w:rPr>
        <w:t>ご</w:t>
      </w:r>
      <w:r w:rsidRPr="0060339D">
        <w:rPr>
          <w:rFonts w:ascii="メイリオ" w:eastAsia="メイリオ" w:hAnsi="メイリオ" w:hint="eastAsia"/>
          <w:sz w:val="24"/>
          <w:szCs w:val="24"/>
        </w:rPr>
        <w:t>記入の上</w:t>
      </w:r>
      <w:r>
        <w:rPr>
          <w:rFonts w:ascii="メイリオ" w:eastAsia="メイリオ" w:hAnsi="メイリオ" w:hint="eastAsia"/>
          <w:sz w:val="24"/>
          <w:szCs w:val="24"/>
        </w:rPr>
        <w:t>FAX、MAILまたは郵送にて</w:t>
      </w:r>
      <w:r>
        <w:rPr>
          <w:rFonts w:ascii="メイリオ" w:eastAsia="メイリオ" w:hAnsi="メイリオ"/>
          <w:sz w:val="24"/>
          <w:szCs w:val="24"/>
        </w:rPr>
        <w:br/>
      </w:r>
      <w:r>
        <w:rPr>
          <w:rFonts w:ascii="メイリオ" w:eastAsia="メイリオ" w:hAnsi="メイリオ" w:hint="eastAsia"/>
          <w:sz w:val="24"/>
          <w:szCs w:val="24"/>
        </w:rPr>
        <w:t>お申し込みください</w:t>
      </w:r>
      <w:r w:rsidRPr="0060339D">
        <w:rPr>
          <w:rFonts w:ascii="メイリオ" w:eastAsia="メイリオ" w:hAnsi="メイリオ" w:hint="eastAsia"/>
          <w:sz w:val="24"/>
          <w:szCs w:val="24"/>
        </w:rPr>
        <w:t>。</w:t>
      </w:r>
    </w:p>
    <w:p w:rsidR="006176B1" w:rsidRDefault="00CB1B1D" w:rsidP="006176B1">
      <w:pPr>
        <w:tabs>
          <w:tab w:val="right" w:pos="8504"/>
        </w:tabs>
        <w:spacing w:line="380" w:lineRule="exact"/>
        <w:rPr>
          <w:rFonts w:ascii="メイリオ" w:eastAsia="メイリオ" w:hAnsi="メイリオ"/>
          <w:sz w:val="24"/>
          <w:szCs w:val="24"/>
        </w:rPr>
      </w:pPr>
      <w:r>
        <w:rPr>
          <w:rFonts w:ascii="メイリオ" w:eastAsia="メイリオ" w:hAnsi="メイリオ"/>
          <w:noProof/>
          <w:sz w:val="24"/>
          <w:szCs w:val="24"/>
        </w:rPr>
        <w:pict>
          <v:shapetype id="_x0000_t202" coordsize="21600,21600" o:spt="202" path="m,l,21600r21600,l21600,xe">
            <v:stroke joinstyle="miter"/>
            <v:path gradientshapeok="t" o:connecttype="rect"/>
          </v:shapetype>
          <v:shape id="_x0000_s1078" type="#_x0000_t202" style="position:absolute;left:0;text-align:left;margin-left:100.05pt;margin-top:2.6pt;width:380.4pt;height:54.7pt;z-index:251660288" filled="f">
            <v:textbox style="mso-next-textbox:#_x0000_s1078">
              <w:txbxContent>
                <w:p w:rsidR="006176B1" w:rsidRPr="00632523" w:rsidRDefault="006176B1" w:rsidP="006176B1">
                  <w:pPr>
                    <w:tabs>
                      <w:tab w:val="right" w:pos="8504"/>
                    </w:tabs>
                    <w:spacing w:line="300" w:lineRule="exact"/>
                    <w:rPr>
                      <w:rFonts w:ascii="メイリオ" w:eastAsia="メイリオ" w:hAnsi="メイリオ"/>
                      <w:sz w:val="20"/>
                      <w:szCs w:val="20"/>
                    </w:rPr>
                  </w:pPr>
                  <w:r w:rsidRPr="00632523">
                    <w:rPr>
                      <w:rFonts w:ascii="メイリオ" w:eastAsia="メイリオ" w:hAnsi="メイリオ"/>
                      <w:sz w:val="20"/>
                      <w:szCs w:val="20"/>
                    </w:rPr>
                    <w:t>〒933-8601</w:t>
                  </w:r>
                  <w:r w:rsidRPr="00632523">
                    <w:rPr>
                      <w:rFonts w:ascii="メイリオ" w:eastAsia="メイリオ" w:hAnsi="メイリオ" w:hint="eastAsia"/>
                      <w:sz w:val="20"/>
                      <w:szCs w:val="20"/>
                    </w:rPr>
                    <w:t xml:space="preserve">　富山県高岡市広小路</w:t>
                  </w:r>
                  <w:r w:rsidRPr="00632523">
                    <w:rPr>
                      <w:rFonts w:ascii="メイリオ" w:eastAsia="メイリオ" w:hAnsi="メイリオ"/>
                      <w:sz w:val="20"/>
                      <w:szCs w:val="20"/>
                    </w:rPr>
                    <w:t>７番50</w:t>
                  </w:r>
                  <w:r w:rsidRPr="00632523">
                    <w:rPr>
                      <w:rFonts w:ascii="メイリオ" w:eastAsia="メイリオ" w:hAnsi="メイリオ" w:hint="eastAsia"/>
                      <w:sz w:val="20"/>
                      <w:szCs w:val="20"/>
                    </w:rPr>
                    <w:t>号　高岡市役所４階</w:t>
                  </w:r>
                </w:p>
                <w:p w:rsidR="006176B1" w:rsidRPr="00632523" w:rsidRDefault="006176B1" w:rsidP="006176B1">
                  <w:pPr>
                    <w:tabs>
                      <w:tab w:val="right" w:pos="8504"/>
                    </w:tabs>
                    <w:spacing w:line="300" w:lineRule="exact"/>
                    <w:rPr>
                      <w:rFonts w:ascii="メイリオ" w:eastAsia="メイリオ" w:hAnsi="メイリオ"/>
                      <w:sz w:val="20"/>
                      <w:szCs w:val="20"/>
                    </w:rPr>
                  </w:pPr>
                  <w:r w:rsidRPr="00632523">
                    <w:rPr>
                      <w:rFonts w:ascii="メイリオ" w:eastAsia="メイリオ" w:hAnsi="メイリオ" w:hint="eastAsia"/>
                      <w:sz w:val="20"/>
                      <w:szCs w:val="20"/>
                    </w:rPr>
                    <w:t>万葉線を愛する会事務局（高岡市総合交通課内）</w:t>
                  </w:r>
                </w:p>
                <w:p w:rsidR="006176B1" w:rsidRPr="009277E8" w:rsidRDefault="006176B1" w:rsidP="006176B1">
                  <w:pPr>
                    <w:spacing w:line="300" w:lineRule="exact"/>
                    <w:ind w:rightChars="-405" w:right="-850"/>
                    <w:rPr>
                      <w:rFonts w:ascii="メイリオ" w:eastAsia="メイリオ" w:hAnsi="メイリオ"/>
                      <w:color w:val="000000"/>
                      <w:sz w:val="20"/>
                      <w:szCs w:val="20"/>
                    </w:rPr>
                  </w:pPr>
                  <w:r w:rsidRPr="00632523">
                    <w:rPr>
                      <w:rFonts w:ascii="メイリオ" w:eastAsia="メイリオ" w:hAnsi="メイリオ" w:hint="eastAsia"/>
                      <w:sz w:val="20"/>
                      <w:szCs w:val="20"/>
                    </w:rPr>
                    <w:t>TEL</w:t>
                  </w:r>
                  <w:r>
                    <w:rPr>
                      <w:rFonts w:ascii="メイリオ" w:eastAsia="メイリオ" w:hAnsi="メイリオ"/>
                      <w:sz w:val="20"/>
                      <w:szCs w:val="20"/>
                    </w:rPr>
                    <w:t>:</w:t>
                  </w:r>
                  <w:r w:rsidRPr="00632523">
                    <w:rPr>
                      <w:rFonts w:ascii="メイリオ" w:eastAsia="メイリオ" w:hAnsi="メイリオ" w:hint="eastAsia"/>
                      <w:sz w:val="20"/>
                      <w:szCs w:val="20"/>
                    </w:rPr>
                    <w:t>0766-20-1</w:t>
                  </w:r>
                  <w:r w:rsidR="00095C77">
                    <w:rPr>
                      <w:rFonts w:ascii="メイリオ" w:eastAsia="メイリオ" w:hAnsi="メイリオ" w:hint="eastAsia"/>
                      <w:sz w:val="20"/>
                      <w:szCs w:val="20"/>
                    </w:rPr>
                    <w:t>488</w:t>
                  </w:r>
                  <w:r>
                    <w:rPr>
                      <w:rFonts w:ascii="メイリオ" w:eastAsia="メイリオ" w:hAnsi="メイリオ" w:hint="eastAsia"/>
                      <w:sz w:val="20"/>
                      <w:szCs w:val="20"/>
                    </w:rPr>
                    <w:t xml:space="preserve">　</w:t>
                  </w:r>
                  <w:r w:rsidRPr="00632523">
                    <w:rPr>
                      <w:rFonts w:ascii="メイリオ" w:eastAsia="メイリオ" w:hAnsi="メイリオ" w:hint="eastAsia"/>
                      <w:sz w:val="20"/>
                      <w:szCs w:val="20"/>
                    </w:rPr>
                    <w:t>FAX</w:t>
                  </w:r>
                  <w:r>
                    <w:rPr>
                      <w:rFonts w:ascii="メイリオ" w:eastAsia="メイリオ" w:hAnsi="メイリオ" w:hint="eastAsia"/>
                      <w:sz w:val="20"/>
                      <w:szCs w:val="20"/>
                    </w:rPr>
                    <w:t>:</w:t>
                  </w:r>
                  <w:r w:rsidRPr="00632523">
                    <w:rPr>
                      <w:rFonts w:ascii="メイリオ" w:eastAsia="メイリオ" w:hAnsi="メイリオ" w:hint="eastAsia"/>
                      <w:sz w:val="20"/>
                      <w:szCs w:val="20"/>
                    </w:rPr>
                    <w:t>0766-20-1414</w:t>
                  </w:r>
                  <w:r>
                    <w:rPr>
                      <w:rFonts w:ascii="メイリオ" w:eastAsia="メイリオ" w:hAnsi="メイリオ" w:hint="eastAsia"/>
                      <w:sz w:val="20"/>
                      <w:szCs w:val="20"/>
                    </w:rPr>
                    <w:t xml:space="preserve">　</w:t>
                  </w:r>
                  <w:r w:rsidRPr="00632523">
                    <w:rPr>
                      <w:rFonts w:ascii="メイリオ" w:eastAsia="メイリオ" w:hAnsi="メイリオ" w:hint="eastAsia"/>
                      <w:sz w:val="20"/>
                      <w:szCs w:val="20"/>
                    </w:rPr>
                    <w:t>MA</w:t>
                  </w:r>
                  <w:r w:rsidRPr="009277E8">
                    <w:rPr>
                      <w:rFonts w:ascii="メイリオ" w:eastAsia="メイリオ" w:hAnsi="メイリオ" w:hint="eastAsia"/>
                      <w:color w:val="000000"/>
                      <w:sz w:val="20"/>
                      <w:szCs w:val="20"/>
                    </w:rPr>
                    <w:t>IL:</w:t>
                  </w:r>
                  <w:hyperlink r:id="rId10" w:history="1">
                    <w:r w:rsidRPr="009277E8">
                      <w:rPr>
                        <w:rStyle w:val="ab"/>
                        <w:rFonts w:ascii="メイリオ" w:eastAsia="メイリオ" w:hAnsi="メイリオ"/>
                        <w:color w:val="000000"/>
                        <w:sz w:val="20"/>
                        <w:szCs w:val="20"/>
                        <w:u w:val="none"/>
                      </w:rPr>
                      <w:t>kotsu@city.takaoka.lg.jp</w:t>
                    </w:r>
                  </w:hyperlink>
                </w:p>
                <w:p w:rsidR="006176B1" w:rsidRPr="00632523" w:rsidRDefault="006176B1" w:rsidP="006176B1">
                  <w:pPr>
                    <w:spacing w:line="300" w:lineRule="exact"/>
                    <w:rPr>
                      <w:rFonts w:ascii="メイリオ" w:eastAsia="メイリオ" w:hAnsi="メイリオ"/>
                    </w:rPr>
                  </w:pPr>
                </w:p>
              </w:txbxContent>
            </v:textbox>
          </v:shape>
        </w:pict>
      </w:r>
    </w:p>
    <w:p w:rsidR="006176B1" w:rsidRDefault="006176B1" w:rsidP="006176B1">
      <w:pPr>
        <w:tabs>
          <w:tab w:val="right" w:pos="8504"/>
        </w:tabs>
        <w:spacing w:line="380" w:lineRule="exact"/>
        <w:rPr>
          <w:rFonts w:ascii="メイリオ" w:eastAsia="メイリオ" w:hAnsi="メイリオ"/>
          <w:sz w:val="24"/>
          <w:szCs w:val="24"/>
        </w:rPr>
      </w:pPr>
    </w:p>
    <w:p w:rsidR="006176B1" w:rsidRDefault="006176B1" w:rsidP="006176B1">
      <w:pPr>
        <w:tabs>
          <w:tab w:val="right" w:pos="8504"/>
        </w:tabs>
        <w:spacing w:line="380" w:lineRule="exact"/>
        <w:rPr>
          <w:rFonts w:ascii="メイリオ" w:eastAsia="メイリオ" w:hAnsi="メイリオ"/>
          <w:sz w:val="24"/>
          <w:szCs w:val="24"/>
        </w:rPr>
      </w:pPr>
    </w:p>
    <w:p w:rsidR="006176B1" w:rsidRDefault="00095C77" w:rsidP="006176B1">
      <w:pPr>
        <w:tabs>
          <w:tab w:val="right" w:pos="8504"/>
        </w:tabs>
        <w:spacing w:line="380" w:lineRule="exact"/>
        <w:ind w:firstLineChars="800" w:firstLine="1920"/>
        <w:rPr>
          <w:rFonts w:ascii="メイリオ" w:eastAsia="メイリオ" w:hAnsi="メイリオ"/>
          <w:sz w:val="24"/>
          <w:szCs w:val="24"/>
        </w:rPr>
      </w:pPr>
      <w:r>
        <w:rPr>
          <w:rFonts w:ascii="メイリオ" w:eastAsia="メイリオ" w:hAnsi="メイリオ"/>
          <w:noProof/>
          <w:sz w:val="24"/>
          <w:szCs w:val="24"/>
        </w:rPr>
        <w:drawing>
          <wp:anchor distT="0" distB="0" distL="114300" distR="114300" simplePos="0" relativeHeight="251654144" behindDoc="0" locked="0" layoutInCell="1" allowOverlap="1">
            <wp:simplePos x="0" y="0"/>
            <wp:positionH relativeFrom="column">
              <wp:posOffset>5433695</wp:posOffset>
            </wp:positionH>
            <wp:positionV relativeFrom="paragraph">
              <wp:posOffset>20850</wp:posOffset>
            </wp:positionV>
            <wp:extent cx="735247" cy="735247"/>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6万葉線を愛する会簡易申請QRコード.gif"/>
                    <pic:cNvPicPr/>
                  </pic:nvPicPr>
                  <pic:blipFill>
                    <a:blip r:embed="rId11">
                      <a:extLst>
                        <a:ext uri="{28A0092B-C50C-407E-A947-70E740481C1C}">
                          <a14:useLocalDpi xmlns:a14="http://schemas.microsoft.com/office/drawing/2010/main" val="0"/>
                        </a:ext>
                      </a:extLst>
                    </a:blip>
                    <a:stretch>
                      <a:fillRect/>
                    </a:stretch>
                  </pic:blipFill>
                  <pic:spPr>
                    <a:xfrm>
                      <a:off x="0" y="0"/>
                      <a:ext cx="735247" cy="735247"/>
                    </a:xfrm>
                    <a:prstGeom prst="rect">
                      <a:avLst/>
                    </a:prstGeom>
                  </pic:spPr>
                </pic:pic>
              </a:graphicData>
            </a:graphic>
            <wp14:sizeRelH relativeFrom="page">
              <wp14:pctWidth>0</wp14:pctWidth>
            </wp14:sizeRelH>
            <wp14:sizeRelV relativeFrom="page">
              <wp14:pctHeight>0</wp14:pctHeight>
            </wp14:sizeRelV>
          </wp:anchor>
        </w:drawing>
      </w:r>
      <w:r w:rsidR="006176B1">
        <w:rPr>
          <w:rFonts w:ascii="メイリオ" w:eastAsia="メイリオ" w:hAnsi="メイリオ" w:hint="eastAsia"/>
          <w:sz w:val="24"/>
          <w:szCs w:val="24"/>
        </w:rPr>
        <w:t>「</w:t>
      </w:r>
      <w:r w:rsidR="006176B1" w:rsidRPr="00657563">
        <w:rPr>
          <w:rFonts w:ascii="メイリオ" w:eastAsia="メイリオ" w:hAnsi="メイリオ" w:hint="eastAsia"/>
          <w:sz w:val="24"/>
          <w:szCs w:val="24"/>
        </w:rPr>
        <w:t>富山県電子申請サービス</w:t>
      </w:r>
      <w:r w:rsidR="006176B1">
        <w:rPr>
          <w:rFonts w:ascii="メイリオ" w:eastAsia="メイリオ" w:hAnsi="メイリオ" w:hint="eastAsia"/>
          <w:sz w:val="24"/>
          <w:szCs w:val="24"/>
        </w:rPr>
        <w:t>」</w:t>
      </w:r>
      <w:r w:rsidR="006176B1" w:rsidRPr="00657563">
        <w:rPr>
          <w:rFonts w:ascii="メイリオ" w:eastAsia="メイリオ" w:hAnsi="メイリオ" w:hint="eastAsia"/>
          <w:sz w:val="24"/>
          <w:szCs w:val="24"/>
        </w:rPr>
        <w:t>で</w:t>
      </w:r>
      <w:r w:rsidR="006176B1">
        <w:rPr>
          <w:rFonts w:ascii="メイリオ" w:eastAsia="メイリオ" w:hAnsi="メイリオ" w:hint="eastAsia"/>
          <w:sz w:val="24"/>
          <w:szCs w:val="24"/>
        </w:rPr>
        <w:t>も</w:t>
      </w:r>
      <w:r w:rsidR="006176B1" w:rsidRPr="00657563">
        <w:rPr>
          <w:rFonts w:ascii="メイリオ" w:eastAsia="メイリオ" w:hAnsi="メイリオ" w:hint="eastAsia"/>
          <w:sz w:val="24"/>
          <w:szCs w:val="24"/>
        </w:rPr>
        <w:t>お申込</w:t>
      </w:r>
      <w:r w:rsidR="006176B1">
        <w:rPr>
          <w:rFonts w:ascii="メイリオ" w:eastAsia="メイリオ" w:hAnsi="メイリオ" w:hint="eastAsia"/>
          <w:sz w:val="24"/>
          <w:szCs w:val="24"/>
        </w:rPr>
        <w:t>いただけます。</w:t>
      </w:r>
    </w:p>
    <w:p w:rsidR="006176B1" w:rsidRDefault="006176B1" w:rsidP="006176B1">
      <w:pPr>
        <w:tabs>
          <w:tab w:val="right" w:pos="8504"/>
        </w:tabs>
        <w:spacing w:line="380" w:lineRule="exact"/>
        <w:ind w:firstLineChars="2700" w:firstLine="6480"/>
        <w:rPr>
          <w:rFonts w:ascii="メイリオ" w:eastAsia="メイリオ" w:hAnsi="メイリオ"/>
          <w:sz w:val="24"/>
          <w:szCs w:val="24"/>
        </w:rPr>
      </w:pPr>
      <w:r w:rsidRPr="00BB4ACB">
        <w:rPr>
          <w:rFonts w:ascii="メイリオ" w:eastAsia="メイリオ" w:hAnsi="メイリオ" w:hint="eastAsia"/>
          <w:sz w:val="24"/>
          <w:szCs w:val="20"/>
        </w:rPr>
        <w:t>※詳細はこちら</w:t>
      </w:r>
      <w:r w:rsidRPr="00BB4ACB">
        <w:rPr>
          <w:rFonts w:ascii="メイリオ" w:eastAsia="メイリオ" w:hAnsi="メイリオ" w:cs="Segoe UI Symbol" w:hint="eastAsia"/>
          <w:sz w:val="24"/>
          <w:szCs w:val="20"/>
        </w:rPr>
        <w:t>➡</w:t>
      </w:r>
    </w:p>
    <w:p w:rsidR="006176B1" w:rsidRPr="0060339D" w:rsidRDefault="00CB1B1D" w:rsidP="006176B1">
      <w:pPr>
        <w:spacing w:line="320" w:lineRule="exact"/>
        <w:rPr>
          <w:rFonts w:ascii="メイリオ" w:eastAsia="メイリオ" w:hAnsi="メイリオ"/>
          <w:b/>
          <w:sz w:val="24"/>
          <w:szCs w:val="24"/>
        </w:rPr>
      </w:pPr>
      <w:r>
        <w:rPr>
          <w:rFonts w:ascii="メイリオ" w:eastAsia="メイリオ" w:hAnsi="メイリオ"/>
          <w:noProof/>
          <w:sz w:val="24"/>
          <w:szCs w:val="24"/>
        </w:rPr>
        <w:pict>
          <v:shape id="_x0000_s1076" type="#_x0000_t202" style="position:absolute;left:0;text-align:left;margin-left:99.3pt;margin-top:8.95pt;width:244.85pt;height:50.05pt;z-index:251659264">
            <v:textbox style="mso-next-textbox:#_x0000_s1076" inset="5.85pt,.7pt,5.85pt,.7pt">
              <w:txbxContent>
                <w:p w:rsidR="006176B1" w:rsidRDefault="006176B1" w:rsidP="006176B1">
                  <w:pPr>
                    <w:spacing w:line="300" w:lineRule="exact"/>
                    <w:rPr>
                      <w:rFonts w:ascii="メイリオ" w:eastAsia="メイリオ" w:hAnsi="メイリオ"/>
                    </w:rPr>
                  </w:pPr>
                  <w:r w:rsidRPr="00632523">
                    <w:rPr>
                      <w:rFonts w:ascii="メイリオ" w:eastAsia="メイリオ" w:hAnsi="メイリオ" w:hint="eastAsia"/>
                      <w:kern w:val="0"/>
                    </w:rPr>
                    <w:t>銀 行 名　北陸銀行高岡市役所出張所</w:t>
                  </w:r>
                </w:p>
                <w:p w:rsidR="006176B1" w:rsidRPr="00632523" w:rsidRDefault="006176B1" w:rsidP="006176B1">
                  <w:pPr>
                    <w:spacing w:line="300" w:lineRule="exact"/>
                    <w:rPr>
                      <w:rFonts w:ascii="メイリオ" w:eastAsia="メイリオ" w:hAnsi="メイリオ"/>
                    </w:rPr>
                  </w:pPr>
                  <w:r w:rsidRPr="00632523">
                    <w:rPr>
                      <w:rFonts w:ascii="メイリオ" w:eastAsia="メイリオ" w:hAnsi="メイリオ" w:hint="eastAsia"/>
                      <w:kern w:val="0"/>
                    </w:rPr>
                    <w:t xml:space="preserve">口 座 名　</w:t>
                  </w:r>
                  <w:r w:rsidRPr="00632523">
                    <w:rPr>
                      <w:rFonts w:ascii="メイリオ" w:eastAsia="メイリオ" w:hAnsi="メイリオ" w:hint="eastAsia"/>
                    </w:rPr>
                    <w:t>万葉線を愛する会</w:t>
                  </w:r>
                </w:p>
                <w:p w:rsidR="006176B1" w:rsidRPr="00632523" w:rsidRDefault="006176B1" w:rsidP="006176B1">
                  <w:pPr>
                    <w:spacing w:line="300" w:lineRule="exact"/>
                    <w:rPr>
                      <w:rFonts w:ascii="メイリオ" w:eastAsia="メイリオ" w:hAnsi="メイリオ"/>
                    </w:rPr>
                  </w:pPr>
                  <w:r w:rsidRPr="00632523">
                    <w:rPr>
                      <w:rFonts w:ascii="メイリオ" w:eastAsia="メイリオ" w:hAnsi="メイリオ" w:hint="eastAsia"/>
                    </w:rPr>
                    <w:t>口座種類・口座番号 （普）４１００１６０</w:t>
                  </w:r>
                </w:p>
              </w:txbxContent>
            </v:textbox>
          </v:shape>
        </w:pict>
      </w:r>
      <w:r w:rsidR="006176B1" w:rsidRPr="0060339D">
        <w:rPr>
          <w:rFonts w:ascii="メイリオ" w:eastAsia="メイリオ" w:hAnsi="メイリオ" w:hint="eastAsia"/>
          <w:b/>
          <w:sz w:val="24"/>
          <w:szCs w:val="24"/>
        </w:rPr>
        <w:t xml:space="preserve">６　振 込 先　　</w:t>
      </w:r>
    </w:p>
    <w:p w:rsidR="006176B1" w:rsidRDefault="006176B1" w:rsidP="006176B1">
      <w:pPr>
        <w:spacing w:line="320" w:lineRule="exact"/>
        <w:rPr>
          <w:rFonts w:ascii="メイリオ" w:eastAsia="メイリオ" w:hAnsi="メイリオ"/>
          <w:sz w:val="24"/>
          <w:szCs w:val="24"/>
        </w:rPr>
      </w:pPr>
    </w:p>
    <w:p w:rsidR="006176B1" w:rsidRDefault="006176B1" w:rsidP="006176B1">
      <w:pPr>
        <w:spacing w:line="320" w:lineRule="exact"/>
        <w:rPr>
          <w:rFonts w:ascii="メイリオ" w:eastAsia="メイリオ" w:hAnsi="メイリオ"/>
          <w:sz w:val="24"/>
          <w:szCs w:val="24"/>
        </w:rPr>
      </w:pPr>
    </w:p>
    <w:p w:rsidR="006176B1" w:rsidRDefault="006176B1" w:rsidP="006176B1">
      <w:pPr>
        <w:spacing w:line="320" w:lineRule="exact"/>
        <w:rPr>
          <w:rFonts w:ascii="メイリオ" w:eastAsia="メイリオ" w:hAnsi="メイリオ"/>
          <w:sz w:val="24"/>
          <w:szCs w:val="24"/>
        </w:rPr>
      </w:pPr>
    </w:p>
    <w:p w:rsidR="006176B1" w:rsidRPr="0060339D" w:rsidRDefault="006176B1" w:rsidP="006176B1">
      <w:pPr>
        <w:spacing w:line="320" w:lineRule="exact"/>
        <w:ind w:firstLineChars="800" w:firstLine="1920"/>
        <w:rPr>
          <w:rFonts w:ascii="メイリオ" w:eastAsia="メイリオ" w:hAnsi="メイリオ"/>
          <w:sz w:val="24"/>
          <w:szCs w:val="24"/>
        </w:rPr>
      </w:pPr>
      <w:r w:rsidRPr="0060339D">
        <w:rPr>
          <w:rFonts w:ascii="メイリオ" w:eastAsia="メイリオ" w:hAnsi="メイリオ" w:hint="eastAsia"/>
          <w:sz w:val="24"/>
          <w:szCs w:val="24"/>
          <w:u w:val="single"/>
        </w:rPr>
        <w:t>※振込手数料は申込者負担でお願い</w:t>
      </w:r>
      <w:r>
        <w:rPr>
          <w:rFonts w:ascii="メイリオ" w:eastAsia="メイリオ" w:hAnsi="メイリオ" w:hint="eastAsia"/>
          <w:sz w:val="24"/>
          <w:szCs w:val="24"/>
          <w:u w:val="single"/>
        </w:rPr>
        <w:t>いた</w:t>
      </w:r>
      <w:r w:rsidRPr="0060339D">
        <w:rPr>
          <w:rFonts w:ascii="メイリオ" w:eastAsia="メイリオ" w:hAnsi="メイリオ" w:hint="eastAsia"/>
          <w:sz w:val="24"/>
          <w:szCs w:val="24"/>
          <w:u w:val="single"/>
        </w:rPr>
        <w:t>します。</w:t>
      </w:r>
    </w:p>
    <w:p w:rsidR="006176B1" w:rsidRDefault="006176B1" w:rsidP="006176B1">
      <w:pPr>
        <w:spacing w:line="320" w:lineRule="exact"/>
        <w:rPr>
          <w:rFonts w:ascii="メイリオ" w:eastAsia="メイリオ" w:hAnsi="メイリオ"/>
          <w:sz w:val="24"/>
          <w:szCs w:val="24"/>
        </w:rPr>
      </w:pPr>
    </w:p>
    <w:p w:rsidR="006176B1" w:rsidRDefault="006176B1" w:rsidP="006176B1">
      <w:pPr>
        <w:spacing w:line="320" w:lineRule="exact"/>
        <w:rPr>
          <w:rFonts w:ascii="メイリオ" w:eastAsia="メイリオ" w:hAnsi="メイリオ"/>
          <w:sz w:val="24"/>
          <w:szCs w:val="24"/>
        </w:rPr>
      </w:pPr>
    </w:p>
    <w:p w:rsidR="006176B1" w:rsidRDefault="006176B1">
      <w:pPr>
        <w:widowControl/>
        <w:jc w:val="left"/>
        <w:rPr>
          <w:rFonts w:ascii="メイリオ" w:eastAsia="メイリオ" w:hAnsi="メイリオ"/>
          <w:sz w:val="24"/>
          <w:szCs w:val="24"/>
        </w:rPr>
      </w:pPr>
      <w:r>
        <w:rPr>
          <w:rFonts w:ascii="メイリオ" w:eastAsia="メイリオ" w:hAnsi="メイリオ"/>
          <w:sz w:val="24"/>
          <w:szCs w:val="24"/>
        </w:rPr>
        <w:br w:type="page"/>
      </w:r>
    </w:p>
    <w:p w:rsidR="00E172A4" w:rsidRPr="006176B1" w:rsidRDefault="00CE51E1" w:rsidP="00D45AF2">
      <w:pPr>
        <w:tabs>
          <w:tab w:val="left" w:pos="4395"/>
        </w:tabs>
        <w:ind w:leftChars="-250" w:left="-525" w:rightChars="-350" w:right="-735"/>
        <w:jc w:val="center"/>
        <w:rPr>
          <w:rFonts w:ascii="メイリオ" w:eastAsia="メイリオ" w:hAnsi="メイリオ"/>
          <w:sz w:val="32"/>
        </w:rPr>
      </w:pPr>
      <w:r w:rsidRPr="006176B1">
        <w:rPr>
          <w:rFonts w:ascii="メイリオ" w:eastAsia="メイリオ" w:hAnsi="メイリオ" w:hint="eastAsia"/>
          <w:sz w:val="32"/>
        </w:rPr>
        <w:lastRenderedPageBreak/>
        <w:t>令和</w:t>
      </w:r>
      <w:r w:rsidR="006A2628">
        <w:rPr>
          <w:rFonts w:ascii="メイリオ" w:eastAsia="メイリオ" w:hAnsi="メイリオ" w:hint="eastAsia"/>
          <w:sz w:val="32"/>
        </w:rPr>
        <w:t>６</w:t>
      </w:r>
      <w:r w:rsidR="00E172A4" w:rsidRPr="006176B1">
        <w:rPr>
          <w:rFonts w:ascii="メイリオ" w:eastAsia="メイリオ" w:hAnsi="メイリオ" w:hint="eastAsia"/>
          <w:sz w:val="32"/>
        </w:rPr>
        <w:t>年度｢万葉線を愛する会｣入会申込書（法人用）</w:t>
      </w:r>
    </w:p>
    <w:tbl>
      <w:tblPr>
        <w:tblpPr w:leftFromText="142" w:rightFromText="142" w:vertAnchor="page" w:horzAnchor="margin" w:tblpXSpec="center" w:tblpY="168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7677"/>
      </w:tblGrid>
      <w:tr w:rsidR="00E172A4" w:rsidRPr="006176B1" w:rsidTr="006176B1">
        <w:trPr>
          <w:trHeight w:val="554"/>
        </w:trPr>
        <w:tc>
          <w:tcPr>
            <w:tcW w:w="2070" w:type="dxa"/>
            <w:vMerge w:val="restart"/>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法人名</w:t>
            </w:r>
          </w:p>
        </w:tc>
        <w:tc>
          <w:tcPr>
            <w:tcW w:w="7677" w:type="dxa"/>
            <w:vAlign w:val="center"/>
          </w:tcPr>
          <w:p w:rsidR="00E172A4" w:rsidRPr="006176B1" w:rsidRDefault="00E172A4" w:rsidP="00392B7F">
            <w:pPr>
              <w:tabs>
                <w:tab w:val="left" w:pos="4395"/>
              </w:tabs>
              <w:rPr>
                <w:rFonts w:ascii="メイリオ" w:eastAsia="メイリオ" w:hAnsi="メイリオ"/>
                <w:sz w:val="28"/>
              </w:rPr>
            </w:pPr>
            <w:r w:rsidRPr="006176B1">
              <w:rPr>
                <w:rFonts w:ascii="メイリオ" w:eastAsia="メイリオ" w:hAnsi="メイリオ" w:hint="eastAsia"/>
                <w:sz w:val="24"/>
              </w:rPr>
              <w:t>ふりがな</w:t>
            </w:r>
          </w:p>
        </w:tc>
      </w:tr>
      <w:tr w:rsidR="00E172A4" w:rsidRPr="006176B1" w:rsidTr="00AE4C6B">
        <w:trPr>
          <w:trHeight w:val="1099"/>
        </w:trPr>
        <w:tc>
          <w:tcPr>
            <w:tcW w:w="2070" w:type="dxa"/>
            <w:vMerge/>
            <w:vAlign w:val="center"/>
          </w:tcPr>
          <w:p w:rsidR="00E172A4" w:rsidRPr="006176B1" w:rsidRDefault="00E172A4" w:rsidP="00392B7F">
            <w:pPr>
              <w:tabs>
                <w:tab w:val="left" w:pos="4395"/>
              </w:tabs>
              <w:jc w:val="center"/>
              <w:rPr>
                <w:rFonts w:ascii="メイリオ" w:eastAsia="メイリオ" w:hAnsi="メイリオ"/>
                <w:sz w:val="28"/>
              </w:rPr>
            </w:pPr>
          </w:p>
        </w:tc>
        <w:tc>
          <w:tcPr>
            <w:tcW w:w="7677" w:type="dxa"/>
            <w:vAlign w:val="center"/>
          </w:tcPr>
          <w:p w:rsidR="00E172A4" w:rsidRPr="006176B1" w:rsidRDefault="00E172A4" w:rsidP="006176B1">
            <w:pPr>
              <w:tabs>
                <w:tab w:val="left" w:pos="4395"/>
              </w:tabs>
              <w:jc w:val="left"/>
              <w:rPr>
                <w:rFonts w:ascii="メイリオ" w:eastAsia="メイリオ" w:hAnsi="メイリオ"/>
                <w:sz w:val="24"/>
              </w:rPr>
            </w:pPr>
          </w:p>
        </w:tc>
      </w:tr>
      <w:tr w:rsidR="00E172A4" w:rsidRPr="006176B1" w:rsidTr="006176B1">
        <w:trPr>
          <w:trHeight w:val="568"/>
        </w:trPr>
        <w:tc>
          <w:tcPr>
            <w:tcW w:w="2070" w:type="dxa"/>
            <w:vMerge w:val="restart"/>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代表者</w:t>
            </w:r>
          </w:p>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役職氏名</w:t>
            </w:r>
          </w:p>
        </w:tc>
        <w:tc>
          <w:tcPr>
            <w:tcW w:w="7677" w:type="dxa"/>
            <w:vAlign w:val="center"/>
          </w:tcPr>
          <w:p w:rsidR="00E172A4" w:rsidRPr="006176B1" w:rsidRDefault="00E172A4" w:rsidP="00392B7F">
            <w:pPr>
              <w:tabs>
                <w:tab w:val="left" w:pos="4395"/>
              </w:tabs>
              <w:rPr>
                <w:rFonts w:ascii="メイリオ" w:eastAsia="メイリオ" w:hAnsi="メイリオ"/>
                <w:sz w:val="28"/>
              </w:rPr>
            </w:pPr>
            <w:r w:rsidRPr="006176B1">
              <w:rPr>
                <w:rFonts w:ascii="メイリオ" w:eastAsia="メイリオ" w:hAnsi="メイリオ" w:hint="eastAsia"/>
                <w:sz w:val="24"/>
              </w:rPr>
              <w:t>ふりがな</w:t>
            </w:r>
          </w:p>
        </w:tc>
      </w:tr>
      <w:tr w:rsidR="00AE4C6B" w:rsidRPr="006176B1" w:rsidTr="00AE4C6B">
        <w:trPr>
          <w:trHeight w:val="1110"/>
        </w:trPr>
        <w:tc>
          <w:tcPr>
            <w:tcW w:w="2070" w:type="dxa"/>
            <w:vMerge/>
            <w:vAlign w:val="center"/>
          </w:tcPr>
          <w:p w:rsidR="00AE4C6B" w:rsidRPr="006176B1" w:rsidRDefault="00AE4C6B" w:rsidP="00AE4C6B">
            <w:pPr>
              <w:tabs>
                <w:tab w:val="left" w:pos="4395"/>
              </w:tabs>
              <w:jc w:val="center"/>
              <w:rPr>
                <w:rFonts w:ascii="メイリオ" w:eastAsia="メイリオ" w:hAnsi="メイリオ"/>
                <w:sz w:val="28"/>
              </w:rPr>
            </w:pPr>
          </w:p>
        </w:tc>
        <w:tc>
          <w:tcPr>
            <w:tcW w:w="7677" w:type="dxa"/>
            <w:vAlign w:val="center"/>
          </w:tcPr>
          <w:p w:rsidR="00AE4C6B" w:rsidRPr="006176B1" w:rsidRDefault="00AE4C6B" w:rsidP="00AE4C6B">
            <w:pPr>
              <w:tabs>
                <w:tab w:val="left" w:pos="4395"/>
              </w:tabs>
              <w:jc w:val="left"/>
              <w:rPr>
                <w:rFonts w:ascii="メイリオ" w:eastAsia="メイリオ" w:hAnsi="メイリオ"/>
                <w:sz w:val="24"/>
              </w:rPr>
            </w:pPr>
          </w:p>
        </w:tc>
      </w:tr>
      <w:tr w:rsidR="00E172A4" w:rsidRPr="006176B1" w:rsidTr="006176B1">
        <w:trPr>
          <w:trHeight w:val="1920"/>
        </w:trPr>
        <w:tc>
          <w:tcPr>
            <w:tcW w:w="2070" w:type="dxa"/>
            <w:tcBorders>
              <w:bottom w:val="single" w:sz="4" w:space="0" w:color="auto"/>
            </w:tcBorders>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住</w:t>
            </w:r>
            <w:r w:rsidR="00095C77">
              <w:rPr>
                <w:rFonts w:ascii="メイリオ" w:eastAsia="メイリオ" w:hAnsi="メイリオ" w:hint="eastAsia"/>
                <w:sz w:val="28"/>
              </w:rPr>
              <w:t xml:space="preserve">　</w:t>
            </w:r>
            <w:r w:rsidRPr="006176B1">
              <w:rPr>
                <w:rFonts w:ascii="メイリオ" w:eastAsia="メイリオ" w:hAnsi="メイリオ" w:hint="eastAsia"/>
                <w:sz w:val="28"/>
              </w:rPr>
              <w:t>所</w:t>
            </w:r>
          </w:p>
        </w:tc>
        <w:tc>
          <w:tcPr>
            <w:tcW w:w="7677" w:type="dxa"/>
            <w:tcBorders>
              <w:bottom w:val="single" w:sz="4" w:space="0" w:color="auto"/>
            </w:tcBorders>
          </w:tcPr>
          <w:p w:rsidR="00E172A4" w:rsidRDefault="00E172A4" w:rsidP="00392B7F">
            <w:pPr>
              <w:tabs>
                <w:tab w:val="left" w:pos="4395"/>
              </w:tabs>
              <w:jc w:val="left"/>
              <w:rPr>
                <w:rFonts w:ascii="メイリオ" w:eastAsia="メイリオ" w:hAnsi="メイリオ"/>
                <w:sz w:val="24"/>
              </w:rPr>
            </w:pPr>
            <w:r w:rsidRPr="00AE4C6B">
              <w:rPr>
                <w:rFonts w:ascii="メイリオ" w:eastAsia="メイリオ" w:hAnsi="メイリオ" w:hint="eastAsia"/>
                <w:sz w:val="24"/>
              </w:rPr>
              <w:t xml:space="preserve">（〒　</w:t>
            </w:r>
            <w:r w:rsidR="00095C77" w:rsidRPr="00AE4C6B">
              <w:rPr>
                <w:rFonts w:ascii="メイリオ" w:eastAsia="メイリオ" w:hAnsi="メイリオ" w:hint="eastAsia"/>
                <w:sz w:val="24"/>
              </w:rPr>
              <w:t xml:space="preserve">　　</w:t>
            </w:r>
            <w:r w:rsidRPr="00AE4C6B">
              <w:rPr>
                <w:rFonts w:ascii="メイリオ" w:eastAsia="メイリオ" w:hAnsi="メイリオ" w:hint="eastAsia"/>
                <w:sz w:val="24"/>
              </w:rPr>
              <w:t>－　　　　）</w:t>
            </w:r>
          </w:p>
          <w:p w:rsidR="00AE4C6B" w:rsidRPr="00AE4C6B" w:rsidRDefault="00AE4C6B" w:rsidP="00392B7F">
            <w:pPr>
              <w:tabs>
                <w:tab w:val="left" w:pos="4395"/>
              </w:tabs>
              <w:jc w:val="left"/>
              <w:rPr>
                <w:rFonts w:ascii="メイリオ" w:eastAsia="メイリオ" w:hAnsi="メイリオ"/>
                <w:sz w:val="24"/>
              </w:rPr>
            </w:pPr>
          </w:p>
        </w:tc>
      </w:tr>
      <w:tr w:rsidR="00C57E2C" w:rsidRPr="006176B1" w:rsidTr="00AE4C6B">
        <w:trPr>
          <w:trHeight w:val="1028"/>
        </w:trPr>
        <w:tc>
          <w:tcPr>
            <w:tcW w:w="2070" w:type="dxa"/>
            <w:tcBorders>
              <w:top w:val="single" w:sz="4" w:space="0" w:color="auto"/>
            </w:tcBorders>
            <w:vAlign w:val="center"/>
          </w:tcPr>
          <w:p w:rsidR="00C57E2C" w:rsidRPr="006176B1" w:rsidRDefault="00C57E2C" w:rsidP="00392B7F">
            <w:pPr>
              <w:tabs>
                <w:tab w:val="left" w:pos="4395"/>
              </w:tabs>
              <w:jc w:val="center"/>
              <w:rPr>
                <w:rFonts w:ascii="メイリオ" w:eastAsia="メイリオ" w:hAnsi="メイリオ"/>
                <w:sz w:val="24"/>
                <w:szCs w:val="24"/>
              </w:rPr>
            </w:pPr>
            <w:r w:rsidRPr="006176B1">
              <w:rPr>
                <w:rFonts w:ascii="メイリオ" w:eastAsia="メイリオ" w:hAnsi="メイリオ" w:hint="eastAsia"/>
                <w:sz w:val="24"/>
                <w:szCs w:val="24"/>
              </w:rPr>
              <w:t>メールアドレス</w:t>
            </w:r>
          </w:p>
        </w:tc>
        <w:tc>
          <w:tcPr>
            <w:tcW w:w="7677" w:type="dxa"/>
            <w:tcBorders>
              <w:top w:val="single" w:sz="4" w:space="0" w:color="auto"/>
            </w:tcBorders>
            <w:vAlign w:val="center"/>
          </w:tcPr>
          <w:p w:rsidR="00C57E2C" w:rsidRPr="00AE4C6B" w:rsidRDefault="00C57E2C" w:rsidP="00392B7F">
            <w:pPr>
              <w:tabs>
                <w:tab w:val="left" w:pos="4395"/>
              </w:tabs>
              <w:jc w:val="left"/>
              <w:rPr>
                <w:rFonts w:ascii="メイリオ" w:eastAsia="メイリオ" w:hAnsi="メイリオ"/>
                <w:sz w:val="24"/>
              </w:rPr>
            </w:pPr>
          </w:p>
        </w:tc>
      </w:tr>
      <w:tr w:rsidR="00E172A4" w:rsidRPr="006176B1" w:rsidTr="006176B1">
        <w:trPr>
          <w:trHeight w:val="1131"/>
        </w:trPr>
        <w:tc>
          <w:tcPr>
            <w:tcW w:w="2070" w:type="dxa"/>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電話番号</w:t>
            </w:r>
          </w:p>
        </w:tc>
        <w:tc>
          <w:tcPr>
            <w:tcW w:w="7677" w:type="dxa"/>
            <w:vAlign w:val="center"/>
          </w:tcPr>
          <w:p w:rsidR="00E172A4" w:rsidRPr="00AE4C6B" w:rsidRDefault="00E172A4" w:rsidP="00392B7F">
            <w:pPr>
              <w:tabs>
                <w:tab w:val="left" w:pos="4395"/>
              </w:tabs>
              <w:ind w:firstLineChars="300" w:firstLine="720"/>
              <w:rPr>
                <w:rFonts w:ascii="メイリオ" w:eastAsia="メイリオ" w:hAnsi="メイリオ"/>
                <w:sz w:val="24"/>
              </w:rPr>
            </w:pPr>
            <w:r w:rsidRPr="00AE4C6B">
              <w:rPr>
                <w:rFonts w:ascii="メイリオ" w:eastAsia="メイリオ" w:hAnsi="メイリオ" w:hint="eastAsia"/>
                <w:sz w:val="24"/>
              </w:rPr>
              <w:t>（　　　　　）</w:t>
            </w:r>
            <w:r w:rsidR="00095C77" w:rsidRPr="00AE4C6B">
              <w:rPr>
                <w:rFonts w:ascii="メイリオ" w:eastAsia="メイリオ" w:hAnsi="メイリオ" w:hint="eastAsia"/>
                <w:sz w:val="24"/>
              </w:rPr>
              <w:t xml:space="preserve">　</w:t>
            </w:r>
            <w:r w:rsidRPr="00AE4C6B">
              <w:rPr>
                <w:rFonts w:ascii="メイリオ" w:eastAsia="メイリオ" w:hAnsi="メイリオ" w:hint="eastAsia"/>
                <w:sz w:val="24"/>
              </w:rPr>
              <w:t xml:space="preserve">　　　</w:t>
            </w:r>
            <w:r w:rsidR="00095C77" w:rsidRPr="00AE4C6B">
              <w:rPr>
                <w:rFonts w:ascii="メイリオ" w:eastAsia="メイリオ" w:hAnsi="メイリオ" w:hint="eastAsia"/>
                <w:sz w:val="24"/>
              </w:rPr>
              <w:t xml:space="preserve">　</w:t>
            </w:r>
            <w:r w:rsidRPr="00AE4C6B">
              <w:rPr>
                <w:rFonts w:ascii="メイリオ" w:eastAsia="メイリオ" w:hAnsi="メイリオ" w:hint="eastAsia"/>
                <w:sz w:val="24"/>
              </w:rPr>
              <w:t>－</w:t>
            </w:r>
          </w:p>
        </w:tc>
      </w:tr>
      <w:tr w:rsidR="00AE4C6B" w:rsidRPr="006176B1" w:rsidTr="00553A25">
        <w:trPr>
          <w:trHeight w:val="1700"/>
        </w:trPr>
        <w:tc>
          <w:tcPr>
            <w:tcW w:w="2070" w:type="dxa"/>
            <w:vAlign w:val="center"/>
          </w:tcPr>
          <w:p w:rsidR="00AE4C6B" w:rsidRPr="006176B1" w:rsidRDefault="00AE4C6B" w:rsidP="00AE4C6B">
            <w:pPr>
              <w:tabs>
                <w:tab w:val="left" w:pos="4395"/>
              </w:tabs>
              <w:jc w:val="center"/>
              <w:rPr>
                <w:rFonts w:ascii="メイリオ" w:eastAsia="メイリオ" w:hAnsi="メイリオ"/>
                <w:sz w:val="28"/>
              </w:rPr>
            </w:pPr>
            <w:r w:rsidRPr="006176B1">
              <w:rPr>
                <w:rFonts w:ascii="メイリオ" w:eastAsia="メイリオ" w:hAnsi="メイリオ" w:hint="eastAsia"/>
                <w:sz w:val="28"/>
              </w:rPr>
              <w:t>担当部課名</w:t>
            </w:r>
          </w:p>
          <w:p w:rsidR="00AE4C6B" w:rsidRPr="006176B1" w:rsidRDefault="00AE4C6B" w:rsidP="00AE4C6B">
            <w:pPr>
              <w:tabs>
                <w:tab w:val="left" w:pos="4395"/>
              </w:tabs>
              <w:jc w:val="center"/>
              <w:rPr>
                <w:rFonts w:ascii="メイリオ" w:eastAsia="メイリオ" w:hAnsi="メイリオ"/>
                <w:sz w:val="28"/>
              </w:rPr>
            </w:pPr>
            <w:r w:rsidRPr="006176B1">
              <w:rPr>
                <w:rFonts w:ascii="メイリオ" w:eastAsia="メイリオ" w:hAnsi="メイリオ" w:hint="eastAsia"/>
                <w:sz w:val="28"/>
              </w:rPr>
              <w:t>（担当者名）</w:t>
            </w:r>
          </w:p>
        </w:tc>
        <w:tc>
          <w:tcPr>
            <w:tcW w:w="7677" w:type="dxa"/>
            <w:vAlign w:val="center"/>
          </w:tcPr>
          <w:p w:rsidR="00AE4C6B" w:rsidRDefault="00AE4C6B" w:rsidP="00AE4C6B">
            <w:pPr>
              <w:tabs>
                <w:tab w:val="left" w:pos="4395"/>
              </w:tabs>
              <w:jc w:val="left"/>
              <w:rPr>
                <w:rFonts w:ascii="メイリオ" w:eastAsia="メイリオ" w:hAnsi="メイリオ"/>
                <w:sz w:val="24"/>
              </w:rPr>
            </w:pPr>
          </w:p>
          <w:p w:rsidR="00AE4C6B" w:rsidRPr="00AE4C6B" w:rsidRDefault="00AE4C6B" w:rsidP="00AE4C6B">
            <w:pPr>
              <w:tabs>
                <w:tab w:val="left" w:pos="4395"/>
              </w:tabs>
              <w:jc w:val="left"/>
              <w:rPr>
                <w:rFonts w:ascii="メイリオ" w:eastAsia="メイリオ" w:hAnsi="メイリオ"/>
                <w:sz w:val="24"/>
              </w:rPr>
            </w:pPr>
          </w:p>
        </w:tc>
      </w:tr>
      <w:tr w:rsidR="00E172A4" w:rsidRPr="006176B1" w:rsidTr="00AE4C6B">
        <w:trPr>
          <w:trHeight w:val="1677"/>
        </w:trPr>
        <w:tc>
          <w:tcPr>
            <w:tcW w:w="2070" w:type="dxa"/>
            <w:vAlign w:val="center"/>
          </w:tcPr>
          <w:p w:rsidR="00E172A4" w:rsidRPr="006176B1" w:rsidRDefault="00E172A4" w:rsidP="00392B7F">
            <w:pPr>
              <w:tabs>
                <w:tab w:val="left" w:pos="4395"/>
              </w:tabs>
              <w:jc w:val="center"/>
              <w:rPr>
                <w:rFonts w:ascii="メイリオ" w:eastAsia="メイリオ" w:hAnsi="メイリオ"/>
                <w:sz w:val="28"/>
              </w:rPr>
            </w:pPr>
            <w:r w:rsidRPr="006176B1">
              <w:rPr>
                <w:rFonts w:ascii="メイリオ" w:eastAsia="メイリオ" w:hAnsi="メイリオ" w:hint="eastAsia"/>
                <w:sz w:val="28"/>
              </w:rPr>
              <w:t>申込口数</w:t>
            </w:r>
          </w:p>
        </w:tc>
        <w:tc>
          <w:tcPr>
            <w:tcW w:w="7677" w:type="dxa"/>
            <w:vAlign w:val="center"/>
          </w:tcPr>
          <w:p w:rsidR="00E172A4" w:rsidRPr="00AE4C6B" w:rsidRDefault="00E172A4" w:rsidP="00095C77">
            <w:pPr>
              <w:tabs>
                <w:tab w:val="left" w:pos="4395"/>
              </w:tabs>
              <w:rPr>
                <w:rFonts w:ascii="メイリオ" w:eastAsia="メイリオ" w:hAnsi="メイリオ"/>
                <w:sz w:val="24"/>
              </w:rPr>
            </w:pPr>
            <w:r w:rsidRPr="00AE4C6B">
              <w:rPr>
                <w:rFonts w:ascii="メイリオ" w:eastAsia="メイリオ" w:hAnsi="メイリオ" w:hint="eastAsia"/>
                <w:sz w:val="24"/>
              </w:rPr>
              <w:t xml:space="preserve">　　　　　　　　</w:t>
            </w:r>
            <w:r w:rsidR="00095C77">
              <w:rPr>
                <w:rFonts w:ascii="メイリオ" w:eastAsia="メイリオ" w:hAnsi="メイリオ" w:hint="eastAsia"/>
                <w:sz w:val="24"/>
              </w:rPr>
              <w:t xml:space="preserve">　</w:t>
            </w:r>
            <w:r w:rsidRPr="00095C77">
              <w:rPr>
                <w:rFonts w:ascii="メイリオ" w:eastAsia="メイリオ" w:hAnsi="メイリオ" w:hint="eastAsia"/>
                <w:sz w:val="32"/>
              </w:rPr>
              <w:t>口</w:t>
            </w:r>
            <w:r w:rsidR="00095C77">
              <w:rPr>
                <w:rFonts w:ascii="メイリオ" w:eastAsia="メイリオ" w:hAnsi="メイリオ" w:hint="eastAsia"/>
                <w:sz w:val="24"/>
              </w:rPr>
              <w:t xml:space="preserve">　　　</w:t>
            </w:r>
            <w:r w:rsidRPr="00AE4C6B">
              <w:rPr>
                <w:rFonts w:ascii="メイリオ" w:eastAsia="メイリオ" w:hAnsi="メイリオ" w:hint="eastAsia"/>
                <w:sz w:val="24"/>
              </w:rPr>
              <w:t xml:space="preserve">（年会費　１口：10,000円）　</w:t>
            </w:r>
          </w:p>
        </w:tc>
      </w:tr>
      <w:tr w:rsidR="00392B7F" w:rsidRPr="006176B1" w:rsidTr="00617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451"/>
        </w:trPr>
        <w:tc>
          <w:tcPr>
            <w:tcW w:w="2070" w:type="dxa"/>
            <w:vAlign w:val="center"/>
          </w:tcPr>
          <w:p w:rsidR="00392B7F" w:rsidRPr="00095C77" w:rsidRDefault="00392B7F" w:rsidP="00392B7F">
            <w:pPr>
              <w:tabs>
                <w:tab w:val="left" w:pos="4395"/>
              </w:tabs>
              <w:jc w:val="center"/>
              <w:rPr>
                <w:rFonts w:ascii="メイリオ" w:eastAsia="メイリオ" w:hAnsi="メイリオ"/>
                <w:sz w:val="28"/>
              </w:rPr>
            </w:pPr>
            <w:r w:rsidRPr="00095C77">
              <w:rPr>
                <w:rFonts w:ascii="メイリオ" w:eastAsia="メイリオ" w:hAnsi="メイリオ" w:hint="eastAsia"/>
                <w:sz w:val="28"/>
              </w:rPr>
              <w:t>会報の発送</w:t>
            </w:r>
          </w:p>
        </w:tc>
        <w:tc>
          <w:tcPr>
            <w:tcW w:w="7677" w:type="dxa"/>
          </w:tcPr>
          <w:p w:rsidR="00095C77" w:rsidRDefault="00095C77" w:rsidP="00095C77">
            <w:pPr>
              <w:tabs>
                <w:tab w:val="left" w:pos="4395"/>
              </w:tabs>
              <w:spacing w:line="400" w:lineRule="exact"/>
              <w:jc w:val="center"/>
              <w:rPr>
                <w:rFonts w:ascii="メイリオ" w:eastAsia="メイリオ" w:hAnsi="メイリオ"/>
                <w:sz w:val="32"/>
              </w:rPr>
            </w:pPr>
          </w:p>
          <w:p w:rsidR="00392B7F" w:rsidRPr="006176B1" w:rsidRDefault="00392B7F" w:rsidP="00095C77">
            <w:pPr>
              <w:tabs>
                <w:tab w:val="left" w:pos="4395"/>
              </w:tabs>
              <w:spacing w:line="400" w:lineRule="exact"/>
              <w:jc w:val="center"/>
              <w:rPr>
                <w:rFonts w:ascii="メイリオ" w:eastAsia="メイリオ" w:hAnsi="メイリオ"/>
                <w:sz w:val="32"/>
              </w:rPr>
            </w:pPr>
            <w:r w:rsidRPr="006176B1">
              <w:rPr>
                <w:rFonts w:ascii="メイリオ" w:eastAsia="メイリオ" w:hAnsi="メイリオ" w:hint="eastAsia"/>
                <w:sz w:val="32"/>
              </w:rPr>
              <w:t>郵送　　・　　メール</w:t>
            </w:r>
          </w:p>
          <w:p w:rsidR="00392B7F" w:rsidRPr="006176B1" w:rsidRDefault="00392B7F" w:rsidP="00095C77">
            <w:pPr>
              <w:tabs>
                <w:tab w:val="left" w:pos="4395"/>
              </w:tabs>
              <w:wordWrap w:val="0"/>
              <w:spacing w:line="500" w:lineRule="exact"/>
              <w:jc w:val="right"/>
              <w:rPr>
                <w:rFonts w:ascii="メイリオ" w:eastAsia="メイリオ" w:hAnsi="メイリオ"/>
                <w:sz w:val="24"/>
                <w:szCs w:val="24"/>
              </w:rPr>
            </w:pPr>
            <w:r w:rsidRPr="006176B1">
              <w:rPr>
                <w:rFonts w:ascii="メイリオ" w:eastAsia="メイリオ" w:hAnsi="メイリオ" w:hint="eastAsia"/>
                <w:sz w:val="24"/>
                <w:szCs w:val="24"/>
              </w:rPr>
              <w:t>※どちらかに○をつける</w:t>
            </w:r>
            <w:r w:rsidR="00095C77">
              <w:rPr>
                <w:rFonts w:ascii="メイリオ" w:eastAsia="メイリオ" w:hAnsi="メイリオ" w:hint="eastAsia"/>
                <w:sz w:val="24"/>
                <w:szCs w:val="24"/>
              </w:rPr>
              <w:t xml:space="preserve">　</w:t>
            </w:r>
          </w:p>
        </w:tc>
      </w:tr>
    </w:tbl>
    <w:p w:rsidR="00A34FEB" w:rsidRPr="006176B1" w:rsidRDefault="00A34FEB" w:rsidP="00A34FEB">
      <w:pPr>
        <w:tabs>
          <w:tab w:val="left" w:pos="4395"/>
        </w:tabs>
        <w:spacing w:line="360" w:lineRule="exact"/>
        <w:rPr>
          <w:rFonts w:ascii="メイリオ" w:eastAsia="メイリオ" w:hAnsi="メイリオ"/>
          <w:sz w:val="24"/>
          <w:szCs w:val="24"/>
        </w:rPr>
      </w:pPr>
      <w:r w:rsidRPr="006176B1">
        <w:rPr>
          <w:rFonts w:ascii="メイリオ" w:eastAsia="メイリオ" w:hAnsi="メイリオ" w:hint="eastAsia"/>
          <w:sz w:val="24"/>
          <w:szCs w:val="24"/>
        </w:rPr>
        <w:t>※FAXまたはメール</w:t>
      </w:r>
      <w:r w:rsidR="00095C77">
        <w:rPr>
          <w:rFonts w:ascii="メイリオ" w:eastAsia="メイリオ" w:hAnsi="メイリオ" w:hint="eastAsia"/>
          <w:sz w:val="24"/>
          <w:szCs w:val="24"/>
        </w:rPr>
        <w:t>にて</w:t>
      </w:r>
      <w:r w:rsidRPr="006176B1">
        <w:rPr>
          <w:rFonts w:ascii="メイリオ" w:eastAsia="メイリオ" w:hAnsi="メイリオ" w:hint="eastAsia"/>
          <w:sz w:val="24"/>
          <w:szCs w:val="24"/>
        </w:rPr>
        <w:t xml:space="preserve">受付いたします。　</w:t>
      </w:r>
    </w:p>
    <w:p w:rsidR="00A34FEB" w:rsidRPr="00095C77" w:rsidRDefault="00A34FEB" w:rsidP="00A34FEB">
      <w:pPr>
        <w:tabs>
          <w:tab w:val="left" w:pos="4395"/>
        </w:tabs>
        <w:spacing w:line="360" w:lineRule="exact"/>
        <w:rPr>
          <w:rStyle w:val="ab"/>
          <w:rFonts w:ascii="メイリオ" w:eastAsia="メイリオ" w:hAnsi="メイリオ"/>
          <w:color w:val="000000" w:themeColor="text1"/>
          <w:sz w:val="20"/>
          <w:szCs w:val="20"/>
        </w:rPr>
      </w:pPr>
      <w:r w:rsidRPr="00095C77">
        <w:rPr>
          <w:rFonts w:ascii="メイリオ" w:eastAsia="メイリオ" w:hAnsi="メイリオ" w:hint="eastAsia"/>
          <w:color w:val="000000" w:themeColor="text1"/>
          <w:sz w:val="24"/>
          <w:szCs w:val="24"/>
        </w:rPr>
        <w:t>【申込先】高岡市総合交通課　FAX：0766-20-1414</w:t>
      </w:r>
      <w:r w:rsidR="00AE4C6B" w:rsidRPr="00095C77">
        <w:rPr>
          <w:rFonts w:ascii="メイリオ" w:eastAsia="メイリオ" w:hAnsi="メイリオ" w:hint="eastAsia"/>
          <w:color w:val="000000" w:themeColor="text1"/>
          <w:sz w:val="24"/>
          <w:szCs w:val="24"/>
        </w:rPr>
        <w:t xml:space="preserve">　</w:t>
      </w:r>
      <w:r w:rsidRPr="00095C77">
        <w:rPr>
          <w:rFonts w:ascii="メイリオ" w:eastAsia="メイリオ" w:hAnsi="メイリオ" w:hint="eastAsia"/>
          <w:color w:val="000000" w:themeColor="text1"/>
          <w:sz w:val="24"/>
          <w:szCs w:val="24"/>
        </w:rPr>
        <w:t>MAIL：</w:t>
      </w:r>
      <w:hyperlink r:id="rId12" w:history="1">
        <w:r w:rsidRPr="00095C77">
          <w:rPr>
            <w:rStyle w:val="ab"/>
            <w:rFonts w:ascii="メイリオ" w:eastAsia="メイリオ" w:hAnsi="メイリオ"/>
            <w:color w:val="000000" w:themeColor="text1"/>
            <w:sz w:val="20"/>
            <w:szCs w:val="20"/>
          </w:rPr>
          <w:t>kotsu@city.takaoka.lg.jp</w:t>
        </w:r>
      </w:hyperlink>
    </w:p>
    <w:p w:rsidR="00AE4C6B" w:rsidRDefault="00AE4C6B" w:rsidP="00A34FEB">
      <w:pPr>
        <w:tabs>
          <w:tab w:val="left" w:pos="4395"/>
        </w:tabs>
        <w:spacing w:line="360" w:lineRule="exact"/>
        <w:rPr>
          <w:rStyle w:val="ab"/>
          <w:rFonts w:ascii="メイリオ" w:eastAsia="メイリオ" w:hAnsi="メイリオ"/>
          <w:sz w:val="20"/>
          <w:szCs w:val="20"/>
        </w:rPr>
      </w:pPr>
    </w:p>
    <w:p w:rsidR="00AE4C6B" w:rsidRPr="006176B1" w:rsidRDefault="00AE4C6B" w:rsidP="00A34FEB">
      <w:pPr>
        <w:tabs>
          <w:tab w:val="left" w:pos="4395"/>
        </w:tabs>
        <w:spacing w:line="360" w:lineRule="exact"/>
        <w:rPr>
          <w:rFonts w:ascii="メイリオ" w:eastAsia="メイリオ" w:hAnsi="メイリオ"/>
          <w:sz w:val="24"/>
          <w:szCs w:val="24"/>
        </w:rPr>
      </w:pPr>
    </w:p>
    <w:p w:rsidR="00E172A4" w:rsidRPr="006176B1" w:rsidRDefault="00CE51E1" w:rsidP="00D45AF2">
      <w:pPr>
        <w:tabs>
          <w:tab w:val="left" w:pos="4395"/>
        </w:tabs>
        <w:ind w:leftChars="-400" w:left="-840" w:rightChars="-350" w:right="-735"/>
        <w:jc w:val="center"/>
        <w:rPr>
          <w:rFonts w:ascii="メイリオ" w:eastAsia="メイリオ" w:hAnsi="メイリオ"/>
          <w:sz w:val="32"/>
        </w:rPr>
      </w:pPr>
      <w:r w:rsidRPr="006176B1">
        <w:rPr>
          <w:rFonts w:ascii="メイリオ" w:eastAsia="メイリオ" w:hAnsi="メイリオ" w:hint="eastAsia"/>
          <w:sz w:val="32"/>
        </w:rPr>
        <w:lastRenderedPageBreak/>
        <w:t>令和</w:t>
      </w:r>
      <w:r w:rsidR="006A2628">
        <w:rPr>
          <w:rFonts w:ascii="メイリオ" w:eastAsia="メイリオ" w:hAnsi="メイリオ" w:hint="eastAsia"/>
          <w:sz w:val="32"/>
        </w:rPr>
        <w:t>６</w:t>
      </w:r>
      <w:r w:rsidR="00E172A4" w:rsidRPr="006176B1">
        <w:rPr>
          <w:rFonts w:ascii="メイリオ" w:eastAsia="メイリオ" w:hAnsi="メイリオ" w:hint="eastAsia"/>
          <w:sz w:val="32"/>
        </w:rPr>
        <w:t>年度「万葉線を愛する会」入会申込書（個人用）</w:t>
      </w:r>
    </w:p>
    <w:p w:rsidR="00AE4C6B" w:rsidRPr="006176B1" w:rsidRDefault="00E172A4" w:rsidP="00AE4C6B">
      <w:pPr>
        <w:tabs>
          <w:tab w:val="left" w:pos="4395"/>
        </w:tabs>
        <w:spacing w:line="360" w:lineRule="exact"/>
        <w:rPr>
          <w:rFonts w:ascii="メイリオ" w:eastAsia="メイリオ" w:hAnsi="メイリオ"/>
          <w:sz w:val="24"/>
          <w:szCs w:val="24"/>
        </w:rPr>
      </w:pPr>
      <w:r w:rsidRPr="00AE4C6B">
        <w:rPr>
          <w:rFonts w:ascii="メイリオ" w:eastAsia="メイリオ" w:hAnsi="メイリオ" w:hint="eastAsia"/>
          <w:sz w:val="24"/>
        </w:rPr>
        <w:t>事業所名</w:t>
      </w:r>
      <w:r w:rsidRPr="00AE4C6B">
        <w:rPr>
          <w:rFonts w:ascii="メイリオ" w:eastAsia="メイリオ" w:hAnsi="メイリオ" w:hint="eastAsia"/>
          <w:sz w:val="24"/>
          <w:u w:val="single"/>
        </w:rPr>
        <w:t xml:space="preserve">　　　　　　　　　　　</w:t>
      </w:r>
      <w:r w:rsidRPr="00AE4C6B">
        <w:rPr>
          <w:rFonts w:ascii="メイリオ" w:eastAsia="メイリオ" w:hAnsi="メイリオ" w:hint="eastAsia"/>
          <w:sz w:val="24"/>
        </w:rPr>
        <w:t xml:space="preserve">　　担当者</w:t>
      </w:r>
      <w:r w:rsidRPr="00AE4C6B">
        <w:rPr>
          <w:rFonts w:ascii="メイリオ" w:eastAsia="メイリオ" w:hAnsi="メイリオ" w:hint="eastAsia"/>
          <w:sz w:val="24"/>
          <w:u w:val="single"/>
        </w:rPr>
        <w:t xml:space="preserve">　　　　　　　　　☎　　　－　　　　</w:t>
      </w:r>
      <w:r w:rsidR="00095C77">
        <w:rPr>
          <w:rFonts w:ascii="メイリオ" w:eastAsia="メイリオ" w:hAnsi="メイリオ" w:hint="eastAsia"/>
          <w:sz w:val="24"/>
          <w:u w:val="single"/>
        </w:rPr>
        <w:t xml:space="preserve">　　</w:t>
      </w:r>
    </w:p>
    <w:p w:rsidR="00AE4C6B" w:rsidRPr="006176B1" w:rsidRDefault="00E172A4" w:rsidP="00AE4C6B">
      <w:pPr>
        <w:tabs>
          <w:tab w:val="left" w:pos="4395"/>
        </w:tabs>
        <w:spacing w:line="360" w:lineRule="exact"/>
        <w:ind w:firstLineChars="100" w:firstLine="240"/>
        <w:rPr>
          <w:rFonts w:ascii="メイリオ" w:eastAsia="メイリオ" w:hAnsi="メイリオ"/>
          <w:sz w:val="24"/>
          <w:szCs w:val="24"/>
        </w:rPr>
      </w:pPr>
      <w:r w:rsidRPr="00AE4C6B">
        <w:rPr>
          <w:rFonts w:ascii="メイリオ" w:eastAsia="メイリオ" w:hAnsi="メイリオ" w:hint="eastAsia"/>
          <w:sz w:val="24"/>
        </w:rPr>
        <w:t>※会員証を発行しますので、氏名・住所は正確にご記入願います。</w:t>
      </w:r>
    </w:p>
    <w:p w:rsidR="00AE4C6B" w:rsidRPr="006176B1" w:rsidRDefault="00DD0442" w:rsidP="00AE4C6B">
      <w:pPr>
        <w:tabs>
          <w:tab w:val="left" w:pos="4395"/>
        </w:tabs>
        <w:spacing w:line="360" w:lineRule="exact"/>
        <w:ind w:firstLineChars="100" w:firstLine="240"/>
        <w:rPr>
          <w:rFonts w:ascii="メイリオ" w:eastAsia="メイリオ" w:hAnsi="メイリオ"/>
          <w:sz w:val="24"/>
          <w:szCs w:val="24"/>
        </w:rPr>
      </w:pPr>
      <w:r w:rsidRPr="00AE4C6B">
        <w:rPr>
          <w:rFonts w:ascii="メイリオ" w:eastAsia="メイリオ" w:hAnsi="メイリオ" w:hint="eastAsia"/>
          <w:sz w:val="24"/>
        </w:rPr>
        <w:t>※10名を超える場合は、貴所属にてコピー等ご対応願います。</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2160"/>
        <w:gridCol w:w="3298"/>
        <w:gridCol w:w="1371"/>
        <w:gridCol w:w="1503"/>
        <w:gridCol w:w="956"/>
      </w:tblGrid>
      <w:tr w:rsidR="00AB11A3" w:rsidRPr="001A4CE7" w:rsidTr="004B147F">
        <w:trPr>
          <w:trHeight w:hRule="exact" w:val="567"/>
        </w:trPr>
        <w:tc>
          <w:tcPr>
            <w:tcW w:w="566" w:type="dxa"/>
            <w:vMerge w:val="restart"/>
            <w:vAlign w:val="center"/>
          </w:tcPr>
          <w:p w:rsidR="00AB11A3" w:rsidRPr="001A4CE7" w:rsidRDefault="00AB11A3" w:rsidP="006A0C9F">
            <w:pPr>
              <w:jc w:val="center"/>
              <w:rPr>
                <w:rFonts w:ascii="メイリオ" w:eastAsia="メイリオ" w:hAnsi="メイリオ"/>
              </w:rPr>
            </w:pPr>
            <w:r w:rsidRPr="001A4CE7">
              <w:rPr>
                <w:rFonts w:ascii="メイリオ" w:eastAsia="メイリオ" w:hAnsi="メイリオ" w:hint="eastAsia"/>
              </w:rPr>
              <w:t>NO</w:t>
            </w:r>
          </w:p>
        </w:tc>
        <w:tc>
          <w:tcPr>
            <w:tcW w:w="2160" w:type="dxa"/>
            <w:tcBorders>
              <w:bottom w:val="dashSmallGap" w:sz="4" w:space="0" w:color="auto"/>
            </w:tcBorders>
            <w:vAlign w:val="center"/>
          </w:tcPr>
          <w:p w:rsidR="00AB11A3" w:rsidRPr="00341B56" w:rsidRDefault="00AB11A3" w:rsidP="00A83ED3">
            <w:pPr>
              <w:spacing w:line="240" w:lineRule="exact"/>
              <w:jc w:val="center"/>
              <w:rPr>
                <w:rFonts w:ascii="メイリオ" w:eastAsia="メイリオ" w:hAnsi="メイリオ"/>
              </w:rPr>
            </w:pPr>
            <w:r>
              <w:rPr>
                <w:rFonts w:ascii="メイリオ" w:eastAsia="メイリオ" w:hAnsi="メイリオ" w:hint="eastAsia"/>
              </w:rPr>
              <w:t>ふりがな</w:t>
            </w:r>
          </w:p>
        </w:tc>
        <w:tc>
          <w:tcPr>
            <w:tcW w:w="3298" w:type="dxa"/>
            <w:vMerge w:val="restart"/>
            <w:vAlign w:val="center"/>
          </w:tcPr>
          <w:p w:rsidR="00AB11A3" w:rsidRPr="001A4CE7" w:rsidRDefault="00AB11A3" w:rsidP="00095C77">
            <w:pPr>
              <w:jc w:val="center"/>
              <w:rPr>
                <w:rFonts w:ascii="メイリオ" w:eastAsia="メイリオ" w:hAnsi="メイリオ"/>
              </w:rPr>
            </w:pPr>
            <w:r w:rsidRPr="001A4CE7">
              <w:rPr>
                <w:rFonts w:ascii="メイリオ" w:eastAsia="メイリオ" w:hAnsi="メイリオ" w:hint="eastAsia"/>
              </w:rPr>
              <w:t>住　　所</w:t>
            </w:r>
          </w:p>
        </w:tc>
        <w:tc>
          <w:tcPr>
            <w:tcW w:w="1371" w:type="dxa"/>
            <w:vMerge w:val="restart"/>
            <w:vAlign w:val="center"/>
          </w:tcPr>
          <w:p w:rsidR="004B147F" w:rsidRDefault="00AB11A3" w:rsidP="004B147F">
            <w:pPr>
              <w:spacing w:line="240" w:lineRule="exact"/>
              <w:jc w:val="center"/>
              <w:rPr>
                <w:rFonts w:ascii="メイリオ" w:eastAsia="メイリオ" w:hAnsi="メイリオ"/>
              </w:rPr>
            </w:pPr>
            <w:r w:rsidRPr="001A4CE7">
              <w:rPr>
                <w:rFonts w:ascii="メイリオ" w:eastAsia="メイリオ" w:hAnsi="メイリオ" w:hint="eastAsia"/>
              </w:rPr>
              <w:t>申込口数</w:t>
            </w:r>
          </w:p>
          <w:p w:rsidR="004B147F" w:rsidRDefault="004B147F" w:rsidP="004B147F">
            <w:pPr>
              <w:spacing w:line="240" w:lineRule="exact"/>
              <w:jc w:val="center"/>
              <w:rPr>
                <w:rFonts w:ascii="メイリオ" w:eastAsia="メイリオ" w:hAnsi="メイリオ"/>
              </w:rPr>
            </w:pPr>
          </w:p>
          <w:p w:rsidR="004B147F" w:rsidRPr="001A4CE7" w:rsidRDefault="004B147F" w:rsidP="004B147F">
            <w:pPr>
              <w:spacing w:line="240" w:lineRule="exact"/>
              <w:jc w:val="center"/>
              <w:rPr>
                <w:rFonts w:ascii="メイリオ" w:eastAsia="メイリオ" w:hAnsi="メイリオ"/>
              </w:rPr>
            </w:pPr>
            <w:r>
              <w:rPr>
                <w:rFonts w:ascii="メイリオ" w:eastAsia="メイリオ" w:hAnsi="メイリオ" w:hint="eastAsia"/>
              </w:rPr>
              <w:t>金</w:t>
            </w:r>
            <w:r w:rsidR="00095C77">
              <w:rPr>
                <w:rFonts w:ascii="メイリオ" w:eastAsia="メイリオ" w:hAnsi="メイリオ" w:hint="eastAsia"/>
              </w:rPr>
              <w:t xml:space="preserve">　　</w:t>
            </w:r>
            <w:r>
              <w:rPr>
                <w:rFonts w:ascii="メイリオ" w:eastAsia="メイリオ" w:hAnsi="メイリオ" w:hint="eastAsia"/>
              </w:rPr>
              <w:t>額</w:t>
            </w:r>
          </w:p>
        </w:tc>
        <w:tc>
          <w:tcPr>
            <w:tcW w:w="1503" w:type="dxa"/>
            <w:vMerge w:val="restart"/>
            <w:vAlign w:val="center"/>
          </w:tcPr>
          <w:p w:rsidR="00AB11A3" w:rsidRPr="001A4CE7" w:rsidRDefault="00AB11A3" w:rsidP="00A83ED3">
            <w:pPr>
              <w:spacing w:line="240" w:lineRule="exact"/>
              <w:jc w:val="center"/>
              <w:rPr>
                <w:rFonts w:ascii="メイリオ" w:eastAsia="メイリオ" w:hAnsi="メイリオ"/>
              </w:rPr>
            </w:pPr>
            <w:r w:rsidRPr="001A4CE7">
              <w:rPr>
                <w:rFonts w:ascii="メイリオ" w:eastAsia="メイリオ" w:hAnsi="メイリオ" w:hint="eastAsia"/>
              </w:rPr>
              <w:t>会報の発送</w:t>
            </w:r>
          </w:p>
          <w:p w:rsidR="00AB11A3" w:rsidRPr="001A4CE7" w:rsidRDefault="00AB11A3" w:rsidP="00A83ED3">
            <w:pPr>
              <w:spacing w:line="240" w:lineRule="exact"/>
              <w:jc w:val="center"/>
              <w:rPr>
                <w:rFonts w:ascii="メイリオ" w:eastAsia="メイリオ" w:hAnsi="メイリオ"/>
              </w:rPr>
            </w:pPr>
            <w:r w:rsidRPr="001A4CE7">
              <w:rPr>
                <w:rFonts w:ascii="メイリオ" w:eastAsia="メイリオ" w:hAnsi="メイリオ" w:hint="eastAsia"/>
              </w:rPr>
              <w:t>※どちらかに〇をつける</w:t>
            </w:r>
          </w:p>
        </w:tc>
        <w:tc>
          <w:tcPr>
            <w:tcW w:w="956" w:type="dxa"/>
            <w:vMerge w:val="restart"/>
            <w:vAlign w:val="center"/>
          </w:tcPr>
          <w:p w:rsidR="00AB11A3" w:rsidRPr="001A4CE7" w:rsidRDefault="00AB11A3" w:rsidP="006A0C9F">
            <w:pPr>
              <w:jc w:val="center"/>
              <w:rPr>
                <w:rFonts w:ascii="メイリオ" w:eastAsia="メイリオ" w:hAnsi="メイリオ"/>
              </w:rPr>
            </w:pPr>
            <w:r w:rsidRPr="001A4CE7">
              <w:rPr>
                <w:rFonts w:ascii="メイリオ" w:eastAsia="メイリオ" w:hAnsi="メイリオ" w:hint="eastAsia"/>
              </w:rPr>
              <w:t>備　考</w:t>
            </w:r>
          </w:p>
        </w:tc>
      </w:tr>
      <w:tr w:rsidR="00AB11A3" w:rsidRPr="001A4CE7" w:rsidTr="004B147F">
        <w:trPr>
          <w:trHeight w:hRule="exact" w:val="567"/>
        </w:trPr>
        <w:tc>
          <w:tcPr>
            <w:tcW w:w="566" w:type="dxa"/>
            <w:vMerge/>
            <w:vAlign w:val="center"/>
          </w:tcPr>
          <w:p w:rsidR="00AB11A3" w:rsidRPr="001A4CE7" w:rsidRDefault="00AB11A3" w:rsidP="006A0C9F">
            <w:pPr>
              <w:jc w:val="center"/>
              <w:rPr>
                <w:rFonts w:ascii="メイリオ" w:eastAsia="メイリオ" w:hAnsi="メイリオ"/>
              </w:rPr>
            </w:pPr>
          </w:p>
        </w:tc>
        <w:tc>
          <w:tcPr>
            <w:tcW w:w="2160" w:type="dxa"/>
            <w:tcBorders>
              <w:top w:val="dashSmallGap" w:sz="4" w:space="0" w:color="auto"/>
            </w:tcBorders>
            <w:vAlign w:val="center"/>
          </w:tcPr>
          <w:p w:rsidR="00AB11A3" w:rsidRPr="00341B56" w:rsidRDefault="00AB11A3" w:rsidP="00A83ED3">
            <w:pPr>
              <w:spacing w:line="240" w:lineRule="exact"/>
              <w:jc w:val="center"/>
              <w:rPr>
                <w:rFonts w:ascii="メイリオ" w:eastAsia="メイリオ" w:hAnsi="メイリオ"/>
              </w:rPr>
            </w:pPr>
            <w:r>
              <w:rPr>
                <w:rFonts w:ascii="メイリオ" w:eastAsia="メイリオ" w:hAnsi="メイリオ" w:hint="eastAsia"/>
              </w:rPr>
              <w:t>氏</w:t>
            </w:r>
            <w:r w:rsidR="00095C77">
              <w:rPr>
                <w:rFonts w:ascii="メイリオ" w:eastAsia="メイリオ" w:hAnsi="メイリオ" w:hint="eastAsia"/>
              </w:rPr>
              <w:t xml:space="preserve">　　</w:t>
            </w:r>
            <w:r>
              <w:rPr>
                <w:rFonts w:ascii="メイリオ" w:eastAsia="メイリオ" w:hAnsi="メイリオ" w:hint="eastAsia"/>
              </w:rPr>
              <w:t>名</w:t>
            </w:r>
          </w:p>
        </w:tc>
        <w:tc>
          <w:tcPr>
            <w:tcW w:w="3298" w:type="dxa"/>
            <w:vMerge/>
            <w:vAlign w:val="center"/>
          </w:tcPr>
          <w:p w:rsidR="00AB11A3" w:rsidRPr="001A4CE7" w:rsidRDefault="00AB11A3" w:rsidP="006A0C9F">
            <w:pPr>
              <w:jc w:val="center"/>
              <w:rPr>
                <w:rFonts w:ascii="メイリオ" w:eastAsia="メイリオ" w:hAnsi="メイリオ"/>
              </w:rPr>
            </w:pPr>
          </w:p>
        </w:tc>
        <w:tc>
          <w:tcPr>
            <w:tcW w:w="1371" w:type="dxa"/>
            <w:vMerge/>
            <w:vAlign w:val="center"/>
          </w:tcPr>
          <w:p w:rsidR="00AB11A3" w:rsidRPr="001A4CE7" w:rsidRDefault="00AB11A3" w:rsidP="006A0C9F">
            <w:pPr>
              <w:jc w:val="center"/>
              <w:rPr>
                <w:rFonts w:ascii="メイリオ" w:eastAsia="メイリオ" w:hAnsi="メイリオ"/>
              </w:rPr>
            </w:pPr>
          </w:p>
        </w:tc>
        <w:tc>
          <w:tcPr>
            <w:tcW w:w="1503" w:type="dxa"/>
            <w:vMerge/>
            <w:vAlign w:val="center"/>
          </w:tcPr>
          <w:p w:rsidR="00AB11A3" w:rsidRPr="001A4CE7" w:rsidRDefault="00AB11A3" w:rsidP="006A0C9F">
            <w:pPr>
              <w:jc w:val="center"/>
              <w:rPr>
                <w:rFonts w:ascii="メイリオ" w:eastAsia="メイリオ" w:hAnsi="メイリオ"/>
              </w:rPr>
            </w:pPr>
          </w:p>
        </w:tc>
        <w:tc>
          <w:tcPr>
            <w:tcW w:w="956" w:type="dxa"/>
            <w:vMerge/>
            <w:vAlign w:val="center"/>
          </w:tcPr>
          <w:p w:rsidR="00AB11A3" w:rsidRPr="001A4CE7" w:rsidRDefault="00AB11A3" w:rsidP="006A0C9F">
            <w:pPr>
              <w:jc w:val="center"/>
              <w:rPr>
                <w:rFonts w:ascii="メイリオ" w:eastAsia="メイリオ" w:hAnsi="メイリオ"/>
              </w:rPr>
            </w:pPr>
          </w:p>
        </w:tc>
      </w:tr>
      <w:tr w:rsidR="0060480B" w:rsidRPr="001A4CE7" w:rsidTr="004B147F">
        <w:trPr>
          <w:trHeight w:hRule="exact" w:val="510"/>
        </w:trPr>
        <w:tc>
          <w:tcPr>
            <w:tcW w:w="566" w:type="dxa"/>
            <w:vMerge w:val="restart"/>
          </w:tcPr>
          <w:p w:rsidR="0060480B" w:rsidRPr="001A4CE7" w:rsidRDefault="0060480B" w:rsidP="006A0C9F">
            <w:pPr>
              <w:jc w:val="center"/>
              <w:rPr>
                <w:rFonts w:ascii="メイリオ" w:eastAsia="メイリオ" w:hAnsi="メイリオ"/>
              </w:rPr>
            </w:pPr>
            <w:r w:rsidRPr="001A4CE7">
              <w:rPr>
                <w:rFonts w:ascii="メイリオ" w:eastAsia="メイリオ" w:hAnsi="メイリオ" w:hint="eastAsia"/>
              </w:rPr>
              <w:t>１</w:t>
            </w:r>
          </w:p>
        </w:tc>
        <w:tc>
          <w:tcPr>
            <w:tcW w:w="2160" w:type="dxa"/>
            <w:tcBorders>
              <w:bottom w:val="dashSmallGap" w:sz="4" w:space="0" w:color="auto"/>
            </w:tcBorders>
          </w:tcPr>
          <w:p w:rsidR="0060480B" w:rsidRPr="001A4CE7" w:rsidRDefault="0060480B" w:rsidP="006A0C9F">
            <w:pPr>
              <w:rPr>
                <w:rFonts w:ascii="メイリオ" w:eastAsia="メイリオ" w:hAnsi="メイリオ"/>
              </w:rPr>
            </w:pPr>
          </w:p>
        </w:tc>
        <w:tc>
          <w:tcPr>
            <w:tcW w:w="3298" w:type="dxa"/>
            <w:vMerge w:val="restart"/>
          </w:tcPr>
          <w:p w:rsidR="0060480B" w:rsidRPr="001A4CE7" w:rsidRDefault="0060480B" w:rsidP="006A0C9F">
            <w:pPr>
              <w:rPr>
                <w:rFonts w:ascii="メイリオ" w:eastAsia="メイリオ" w:hAnsi="メイリオ"/>
                <w:sz w:val="16"/>
              </w:rPr>
            </w:pPr>
            <w:r w:rsidRPr="001A4CE7">
              <w:rPr>
                <w:rFonts w:ascii="メイリオ" w:eastAsia="メイリオ" w:hAnsi="メイリオ" w:hint="eastAsia"/>
                <w:sz w:val="16"/>
              </w:rPr>
              <w:t>〒</w:t>
            </w:r>
          </w:p>
          <w:p w:rsidR="0060480B" w:rsidRPr="001A4CE7" w:rsidRDefault="0060480B" w:rsidP="006A0C9F">
            <w:pPr>
              <w:rPr>
                <w:rFonts w:ascii="メイリオ" w:eastAsia="メイリオ" w:hAnsi="メイリオ"/>
                <w:sz w:val="16"/>
              </w:rPr>
            </w:pPr>
          </w:p>
          <w:p w:rsidR="0060480B" w:rsidRPr="001A4CE7" w:rsidRDefault="0060480B" w:rsidP="006A0C9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60480B"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60480B" w:rsidRPr="001A4CE7" w:rsidRDefault="0060480B" w:rsidP="00C56DED">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60480B" w:rsidRPr="001A4CE7" w:rsidRDefault="0060480B" w:rsidP="00A83ED3">
            <w:pPr>
              <w:spacing w:beforeLines="50" w:before="180"/>
              <w:rPr>
                <w:rFonts w:ascii="メイリオ" w:eastAsia="メイリオ" w:hAnsi="メイリオ"/>
              </w:rPr>
            </w:pPr>
          </w:p>
        </w:tc>
      </w:tr>
      <w:tr w:rsidR="0060480B" w:rsidRPr="001A4CE7" w:rsidTr="004B147F">
        <w:trPr>
          <w:trHeight w:hRule="exact" w:val="510"/>
        </w:trPr>
        <w:tc>
          <w:tcPr>
            <w:tcW w:w="566" w:type="dxa"/>
            <w:vMerge/>
            <w:vAlign w:val="center"/>
          </w:tcPr>
          <w:p w:rsidR="0060480B" w:rsidRPr="001A4CE7" w:rsidRDefault="0060480B" w:rsidP="006A0C9F">
            <w:pPr>
              <w:jc w:val="center"/>
              <w:rPr>
                <w:rFonts w:ascii="メイリオ" w:eastAsia="メイリオ" w:hAnsi="メイリオ"/>
              </w:rPr>
            </w:pPr>
          </w:p>
        </w:tc>
        <w:tc>
          <w:tcPr>
            <w:tcW w:w="2160" w:type="dxa"/>
            <w:tcBorders>
              <w:bottom w:val="single" w:sz="4" w:space="0" w:color="auto"/>
            </w:tcBorders>
          </w:tcPr>
          <w:p w:rsidR="0060480B" w:rsidRPr="001A4CE7" w:rsidRDefault="0060480B" w:rsidP="006A0C9F">
            <w:pPr>
              <w:rPr>
                <w:rFonts w:ascii="メイリオ" w:eastAsia="メイリオ" w:hAnsi="メイリオ"/>
              </w:rPr>
            </w:pPr>
          </w:p>
        </w:tc>
        <w:tc>
          <w:tcPr>
            <w:tcW w:w="3298" w:type="dxa"/>
            <w:vMerge/>
          </w:tcPr>
          <w:p w:rsidR="0060480B" w:rsidRPr="001A4CE7" w:rsidRDefault="0060480B" w:rsidP="006A0C9F">
            <w:pPr>
              <w:rPr>
                <w:rFonts w:ascii="メイリオ" w:eastAsia="メイリオ" w:hAnsi="メイリオ"/>
                <w:sz w:val="16"/>
              </w:rPr>
            </w:pPr>
          </w:p>
        </w:tc>
        <w:tc>
          <w:tcPr>
            <w:tcW w:w="1371" w:type="dxa"/>
            <w:vMerge/>
          </w:tcPr>
          <w:p w:rsidR="0060480B" w:rsidRPr="001A4CE7" w:rsidRDefault="0060480B" w:rsidP="006A0C9F">
            <w:pPr>
              <w:rPr>
                <w:rFonts w:ascii="メイリオ" w:eastAsia="メイリオ" w:hAnsi="メイリオ"/>
              </w:rPr>
            </w:pPr>
          </w:p>
        </w:tc>
        <w:tc>
          <w:tcPr>
            <w:tcW w:w="1503" w:type="dxa"/>
            <w:vMerge/>
          </w:tcPr>
          <w:p w:rsidR="0060480B" w:rsidRPr="001A4CE7" w:rsidRDefault="0060480B" w:rsidP="00A83ED3">
            <w:pPr>
              <w:spacing w:beforeLines="50" w:before="180"/>
              <w:rPr>
                <w:rFonts w:ascii="メイリオ" w:eastAsia="メイリオ" w:hAnsi="メイリオ"/>
              </w:rPr>
            </w:pPr>
          </w:p>
        </w:tc>
        <w:tc>
          <w:tcPr>
            <w:tcW w:w="956" w:type="dxa"/>
            <w:vMerge/>
          </w:tcPr>
          <w:p w:rsidR="0060480B" w:rsidRPr="001A4CE7" w:rsidRDefault="0060480B" w:rsidP="00A83ED3">
            <w:pPr>
              <w:spacing w:beforeLines="50" w:before="180"/>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２</w:t>
            </w:r>
          </w:p>
        </w:tc>
        <w:tc>
          <w:tcPr>
            <w:tcW w:w="2160" w:type="dxa"/>
            <w:tcBorders>
              <w:top w:val="single" w:sz="4" w:space="0" w:color="auto"/>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tcPr>
          <w:p w:rsidR="004B147F" w:rsidRPr="001A4CE7" w:rsidRDefault="004B147F" w:rsidP="004B147F">
            <w:pPr>
              <w:spacing w:beforeLines="50" w:before="180"/>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３</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４</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５</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６</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　　　</w:t>
            </w:r>
            <w:r w:rsidR="00095C77"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７</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８</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９</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ign w:val="center"/>
          </w:tcPr>
          <w:p w:rsidR="004B147F" w:rsidRPr="001A4CE7" w:rsidRDefault="004B147F" w:rsidP="004B147F">
            <w:pPr>
              <w:jc w:val="center"/>
              <w:rPr>
                <w:rFonts w:ascii="メイリオ" w:eastAsia="メイリオ" w:hAnsi="メイリオ"/>
              </w:rPr>
            </w:pPr>
          </w:p>
        </w:tc>
        <w:tc>
          <w:tcPr>
            <w:tcW w:w="2160" w:type="dxa"/>
            <w:tcBorders>
              <w:top w:val="dashSmallGap" w:sz="4" w:space="0" w:color="auto"/>
              <w:bottom w:val="single" w:sz="4" w:space="0" w:color="000000"/>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jc w:val="center"/>
              <w:rPr>
                <w:rFonts w:ascii="メイリオ" w:eastAsia="メイリオ" w:hAnsi="メイリオ"/>
              </w:rPr>
            </w:pPr>
          </w:p>
        </w:tc>
        <w:tc>
          <w:tcPr>
            <w:tcW w:w="956" w:type="dxa"/>
            <w:vMerge/>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10</w:t>
            </w:r>
          </w:p>
        </w:tc>
        <w:tc>
          <w:tcPr>
            <w:tcW w:w="2160" w:type="dxa"/>
            <w:tcBorders>
              <w:bottom w:val="dashSmallGap" w:sz="4" w:space="0" w:color="auto"/>
            </w:tcBorders>
          </w:tcPr>
          <w:p w:rsidR="004B147F" w:rsidRPr="001A4CE7" w:rsidRDefault="004B147F" w:rsidP="004B147F">
            <w:pPr>
              <w:rPr>
                <w:rFonts w:ascii="メイリオ" w:eastAsia="メイリオ" w:hAnsi="メイリオ"/>
              </w:rPr>
            </w:pPr>
          </w:p>
        </w:tc>
        <w:tc>
          <w:tcPr>
            <w:tcW w:w="3298" w:type="dxa"/>
            <w:vMerge w:val="restart"/>
          </w:tcPr>
          <w:p w:rsidR="004B147F" w:rsidRPr="001A4CE7" w:rsidRDefault="004B147F" w:rsidP="004B147F">
            <w:pPr>
              <w:rPr>
                <w:rFonts w:ascii="メイリオ" w:eastAsia="メイリオ" w:hAnsi="メイリオ"/>
                <w:sz w:val="16"/>
              </w:rPr>
            </w:pPr>
            <w:r w:rsidRPr="001A4CE7">
              <w:rPr>
                <w:rFonts w:ascii="メイリオ" w:eastAsia="メイリオ" w:hAnsi="メイリオ" w:hint="eastAsia"/>
                <w:sz w:val="16"/>
              </w:rPr>
              <w:t>〒</w:t>
            </w:r>
          </w:p>
          <w:p w:rsidR="004B147F" w:rsidRPr="001A4CE7" w:rsidRDefault="004B147F" w:rsidP="004B147F">
            <w:pPr>
              <w:rPr>
                <w:rFonts w:ascii="メイリオ" w:eastAsia="メイリオ" w:hAnsi="メイリオ"/>
                <w:sz w:val="16"/>
              </w:rPr>
            </w:pPr>
          </w:p>
          <w:p w:rsidR="004B147F" w:rsidRPr="001A4CE7" w:rsidRDefault="004B147F" w:rsidP="004B147F">
            <w:pPr>
              <w:rPr>
                <w:rFonts w:ascii="メイリオ" w:eastAsia="メイリオ" w:hAnsi="メイリオ"/>
              </w:rPr>
            </w:pP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sidRPr="001A4CE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r w:rsidR="00095C77">
              <w:rPr>
                <w:rFonts w:ascii="メイリオ" w:eastAsia="メイリオ" w:hAnsi="メイリオ" w:hint="eastAsia"/>
                <w:sz w:val="16"/>
              </w:rPr>
              <w:t xml:space="preserve">　</w:t>
            </w:r>
            <w:r w:rsidRPr="001A4CE7">
              <w:rPr>
                <w:rFonts w:ascii="メイリオ" w:eastAsia="メイリオ" w:hAnsi="メイリオ" w:hint="eastAsia"/>
                <w:sz w:val="16"/>
              </w:rPr>
              <w:t xml:space="preserve">　）</w:t>
            </w:r>
          </w:p>
        </w:tc>
        <w:tc>
          <w:tcPr>
            <w:tcW w:w="1371" w:type="dxa"/>
            <w:vMerge w:val="restart"/>
          </w:tcPr>
          <w:p w:rsidR="004B147F" w:rsidRDefault="004B147F" w:rsidP="004B147F">
            <w:pPr>
              <w:spacing w:line="240" w:lineRule="exact"/>
              <w:jc w:val="right"/>
              <w:rPr>
                <w:rFonts w:ascii="メイリオ" w:eastAsia="メイリオ" w:hAnsi="メイリオ"/>
              </w:rPr>
            </w:pPr>
          </w:p>
          <w:p w:rsidR="004B147F" w:rsidRDefault="004B147F" w:rsidP="004B147F">
            <w:pPr>
              <w:spacing w:line="240" w:lineRule="exact"/>
              <w:jc w:val="right"/>
              <w:rPr>
                <w:rFonts w:ascii="メイリオ" w:eastAsia="メイリオ" w:hAnsi="メイリオ"/>
              </w:rPr>
            </w:pPr>
            <w:r>
              <w:rPr>
                <w:rFonts w:ascii="メイリオ" w:eastAsia="メイリオ" w:hAnsi="メイリオ" w:hint="eastAsia"/>
              </w:rPr>
              <w:t>口</w:t>
            </w:r>
          </w:p>
          <w:p w:rsidR="004B147F" w:rsidRDefault="004B147F" w:rsidP="004B147F">
            <w:pPr>
              <w:spacing w:line="240" w:lineRule="exact"/>
              <w:jc w:val="right"/>
              <w:rPr>
                <w:rFonts w:ascii="メイリオ" w:eastAsia="メイリオ" w:hAnsi="メイリオ"/>
              </w:rPr>
            </w:pPr>
          </w:p>
          <w:p w:rsidR="004B147F" w:rsidRPr="001A4CE7" w:rsidRDefault="004B147F" w:rsidP="004B147F">
            <w:pPr>
              <w:spacing w:line="240" w:lineRule="exact"/>
              <w:jc w:val="right"/>
              <w:rPr>
                <w:rFonts w:ascii="メイリオ" w:eastAsia="メイリオ" w:hAnsi="メイリオ"/>
              </w:rPr>
            </w:pPr>
            <w:r>
              <w:rPr>
                <w:rFonts w:ascii="メイリオ" w:eastAsia="メイリオ" w:hAnsi="メイリオ" w:hint="eastAsia"/>
              </w:rPr>
              <w:t>円</w:t>
            </w:r>
          </w:p>
        </w:tc>
        <w:tc>
          <w:tcPr>
            <w:tcW w:w="1503" w:type="dxa"/>
            <w:vMerge w:val="restart"/>
            <w:vAlign w:val="center"/>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rPr>
              <w:t>郵送・メール</w:t>
            </w:r>
          </w:p>
        </w:tc>
        <w:tc>
          <w:tcPr>
            <w:tcW w:w="956" w:type="dxa"/>
            <w:vMerge w:val="restart"/>
          </w:tcPr>
          <w:p w:rsidR="004B147F" w:rsidRPr="001A4CE7" w:rsidRDefault="004B147F" w:rsidP="004B147F">
            <w:pPr>
              <w:spacing w:beforeLines="50" w:before="180"/>
              <w:jc w:val="center"/>
              <w:rPr>
                <w:rFonts w:ascii="メイリオ" w:eastAsia="メイリオ" w:hAnsi="メイリオ"/>
              </w:rPr>
            </w:pPr>
          </w:p>
        </w:tc>
      </w:tr>
      <w:tr w:rsidR="004B147F" w:rsidRPr="001A4CE7" w:rsidTr="004B147F">
        <w:trPr>
          <w:trHeight w:hRule="exact" w:val="510"/>
        </w:trPr>
        <w:tc>
          <w:tcPr>
            <w:tcW w:w="566" w:type="dxa"/>
            <w:vMerge/>
          </w:tcPr>
          <w:p w:rsidR="004B147F" w:rsidRPr="001A4CE7" w:rsidRDefault="004B147F" w:rsidP="004B147F">
            <w:pPr>
              <w:rPr>
                <w:rFonts w:ascii="メイリオ" w:eastAsia="メイリオ" w:hAnsi="メイリオ"/>
              </w:rPr>
            </w:pPr>
          </w:p>
        </w:tc>
        <w:tc>
          <w:tcPr>
            <w:tcW w:w="2160" w:type="dxa"/>
            <w:tcBorders>
              <w:top w:val="dashSmallGap" w:sz="4" w:space="0" w:color="auto"/>
            </w:tcBorders>
          </w:tcPr>
          <w:p w:rsidR="004B147F" w:rsidRPr="001A4CE7" w:rsidRDefault="004B147F" w:rsidP="004B147F">
            <w:pPr>
              <w:rPr>
                <w:rFonts w:ascii="メイリオ" w:eastAsia="メイリオ" w:hAnsi="メイリオ"/>
              </w:rPr>
            </w:pPr>
          </w:p>
        </w:tc>
        <w:tc>
          <w:tcPr>
            <w:tcW w:w="3298" w:type="dxa"/>
            <w:vMerge/>
          </w:tcPr>
          <w:p w:rsidR="004B147F" w:rsidRPr="001A4CE7" w:rsidRDefault="004B147F" w:rsidP="004B147F">
            <w:pPr>
              <w:rPr>
                <w:rFonts w:ascii="メイリオ" w:eastAsia="メイリオ" w:hAnsi="メイリオ"/>
              </w:rPr>
            </w:pPr>
          </w:p>
        </w:tc>
        <w:tc>
          <w:tcPr>
            <w:tcW w:w="1371" w:type="dxa"/>
            <w:vMerge/>
          </w:tcPr>
          <w:p w:rsidR="004B147F" w:rsidRPr="001A4CE7" w:rsidRDefault="004B147F" w:rsidP="004B147F">
            <w:pPr>
              <w:rPr>
                <w:rFonts w:ascii="メイリオ" w:eastAsia="メイリオ" w:hAnsi="メイリオ"/>
              </w:rPr>
            </w:pPr>
          </w:p>
        </w:tc>
        <w:tc>
          <w:tcPr>
            <w:tcW w:w="1503" w:type="dxa"/>
            <w:vMerge/>
            <w:vAlign w:val="center"/>
          </w:tcPr>
          <w:p w:rsidR="004B147F" w:rsidRPr="001A4CE7" w:rsidRDefault="004B147F" w:rsidP="004B147F">
            <w:pPr>
              <w:rPr>
                <w:rFonts w:ascii="メイリオ" w:eastAsia="メイリオ" w:hAnsi="メイリオ"/>
              </w:rPr>
            </w:pPr>
          </w:p>
        </w:tc>
        <w:tc>
          <w:tcPr>
            <w:tcW w:w="956" w:type="dxa"/>
            <w:vMerge/>
          </w:tcPr>
          <w:p w:rsidR="004B147F" w:rsidRPr="001A4CE7" w:rsidRDefault="004B147F" w:rsidP="004B147F">
            <w:pPr>
              <w:rPr>
                <w:rFonts w:ascii="メイリオ" w:eastAsia="メイリオ" w:hAnsi="メイリオ"/>
              </w:rPr>
            </w:pPr>
          </w:p>
        </w:tc>
      </w:tr>
      <w:tr w:rsidR="004B147F" w:rsidRPr="001A4CE7" w:rsidTr="004B147F">
        <w:trPr>
          <w:trHeight w:hRule="exact" w:val="567"/>
        </w:trPr>
        <w:tc>
          <w:tcPr>
            <w:tcW w:w="6024" w:type="dxa"/>
            <w:gridSpan w:val="3"/>
          </w:tcPr>
          <w:p w:rsidR="004B147F" w:rsidRPr="001A4CE7" w:rsidRDefault="004B147F" w:rsidP="004B147F">
            <w:pPr>
              <w:jc w:val="center"/>
              <w:rPr>
                <w:rFonts w:ascii="メイリオ" w:eastAsia="メイリオ" w:hAnsi="メイリオ"/>
              </w:rPr>
            </w:pPr>
            <w:r w:rsidRPr="001A4CE7">
              <w:rPr>
                <w:rFonts w:ascii="メイリオ" w:eastAsia="メイリオ" w:hAnsi="メイリオ" w:hint="eastAsia"/>
                <w:sz w:val="28"/>
              </w:rPr>
              <w:t>計　　　　　人（　　　　口）</w:t>
            </w:r>
          </w:p>
        </w:tc>
        <w:tc>
          <w:tcPr>
            <w:tcW w:w="3830" w:type="dxa"/>
            <w:gridSpan w:val="3"/>
          </w:tcPr>
          <w:p w:rsidR="004B147F" w:rsidRPr="001A4CE7" w:rsidRDefault="004B147F" w:rsidP="004B147F">
            <w:pPr>
              <w:rPr>
                <w:rFonts w:ascii="メイリオ" w:eastAsia="メイリオ" w:hAnsi="メイリオ"/>
              </w:rPr>
            </w:pPr>
            <w:r w:rsidRPr="001A4CE7">
              <w:rPr>
                <w:rFonts w:ascii="メイリオ" w:eastAsia="メイリオ" w:hAnsi="メイリオ" w:hint="eastAsia"/>
              </w:rPr>
              <w:t>合計金額</w:t>
            </w:r>
            <w:r>
              <w:rPr>
                <w:rFonts w:ascii="メイリオ" w:eastAsia="メイリオ" w:hAnsi="メイリオ" w:hint="eastAsia"/>
              </w:rPr>
              <w:t xml:space="preserve">　　　　　　　　　　　　</w:t>
            </w:r>
            <w:r w:rsidRPr="001A4CE7">
              <w:rPr>
                <w:rFonts w:ascii="メイリオ" w:eastAsia="メイリオ" w:hAnsi="メイリオ" w:hint="eastAsia"/>
                <w:sz w:val="24"/>
              </w:rPr>
              <w:t>円</w:t>
            </w:r>
          </w:p>
        </w:tc>
      </w:tr>
    </w:tbl>
    <w:p w:rsidR="00AB11A3" w:rsidRDefault="00AB11A3" w:rsidP="00AE4C6B">
      <w:pPr>
        <w:tabs>
          <w:tab w:val="left" w:pos="4395"/>
        </w:tabs>
        <w:spacing w:line="360" w:lineRule="exact"/>
        <w:ind w:firstLineChars="100" w:firstLine="220"/>
        <w:rPr>
          <w:rFonts w:ascii="メイリオ" w:eastAsia="メイリオ" w:hAnsi="メイリオ"/>
          <w:sz w:val="22"/>
        </w:rPr>
      </w:pPr>
    </w:p>
    <w:p w:rsidR="00AE4C6B" w:rsidRPr="006176B1" w:rsidRDefault="00E172A4" w:rsidP="00AE4C6B">
      <w:pPr>
        <w:tabs>
          <w:tab w:val="left" w:pos="4395"/>
        </w:tabs>
        <w:spacing w:line="360" w:lineRule="exact"/>
        <w:ind w:firstLineChars="100" w:firstLine="220"/>
        <w:rPr>
          <w:rFonts w:ascii="メイリオ" w:eastAsia="メイリオ" w:hAnsi="メイリオ"/>
          <w:sz w:val="24"/>
          <w:szCs w:val="24"/>
        </w:rPr>
      </w:pPr>
      <w:r w:rsidRPr="006176B1">
        <w:rPr>
          <w:rFonts w:ascii="メイリオ" w:eastAsia="メイリオ" w:hAnsi="メイリオ" w:hint="eastAsia"/>
          <w:sz w:val="22"/>
        </w:rPr>
        <w:t xml:space="preserve">※個人１口につき1,000円　</w:t>
      </w:r>
    </w:p>
    <w:p w:rsidR="00AE4C6B" w:rsidRPr="006176B1" w:rsidRDefault="00135F52" w:rsidP="00AE4C6B">
      <w:pPr>
        <w:tabs>
          <w:tab w:val="left" w:pos="4395"/>
        </w:tabs>
        <w:spacing w:line="360" w:lineRule="exact"/>
        <w:ind w:firstLineChars="100" w:firstLine="240"/>
        <w:rPr>
          <w:rFonts w:ascii="メイリオ" w:eastAsia="メイリオ" w:hAnsi="メイリオ"/>
          <w:sz w:val="24"/>
          <w:szCs w:val="24"/>
        </w:rPr>
      </w:pPr>
      <w:r w:rsidRPr="006176B1">
        <w:rPr>
          <w:rFonts w:ascii="メイリオ" w:eastAsia="メイリオ" w:hAnsi="メイリオ" w:hint="eastAsia"/>
          <w:sz w:val="24"/>
          <w:szCs w:val="24"/>
        </w:rPr>
        <w:t>※FAX</w:t>
      </w:r>
      <w:r w:rsidR="00A34FEB" w:rsidRPr="006176B1">
        <w:rPr>
          <w:rFonts w:ascii="メイリオ" w:eastAsia="メイリオ" w:hAnsi="メイリオ" w:hint="eastAsia"/>
          <w:sz w:val="24"/>
          <w:szCs w:val="24"/>
        </w:rPr>
        <w:t>またはメール</w:t>
      </w:r>
      <w:r w:rsidR="00095C77">
        <w:rPr>
          <w:rFonts w:ascii="メイリオ" w:eastAsia="メイリオ" w:hAnsi="メイリオ" w:hint="eastAsia"/>
          <w:sz w:val="24"/>
          <w:szCs w:val="24"/>
        </w:rPr>
        <w:t>にて</w:t>
      </w:r>
      <w:r w:rsidRPr="006176B1">
        <w:rPr>
          <w:rFonts w:ascii="メイリオ" w:eastAsia="メイリオ" w:hAnsi="メイリオ" w:hint="eastAsia"/>
          <w:sz w:val="24"/>
          <w:szCs w:val="24"/>
        </w:rPr>
        <w:t>受付いたします。</w:t>
      </w:r>
    </w:p>
    <w:p w:rsidR="00AE4C6B" w:rsidRPr="00095C77" w:rsidRDefault="00135F52" w:rsidP="00AE4C6B">
      <w:pPr>
        <w:tabs>
          <w:tab w:val="left" w:pos="4395"/>
        </w:tabs>
        <w:spacing w:line="360" w:lineRule="exact"/>
        <w:rPr>
          <w:rFonts w:ascii="メイリオ" w:eastAsia="メイリオ" w:hAnsi="メイリオ"/>
          <w:color w:val="000000" w:themeColor="text1"/>
          <w:sz w:val="24"/>
          <w:szCs w:val="24"/>
        </w:rPr>
      </w:pPr>
      <w:r w:rsidRPr="00095C77">
        <w:rPr>
          <w:rFonts w:ascii="メイリオ" w:eastAsia="メイリオ" w:hAnsi="メイリオ" w:hint="eastAsia"/>
          <w:color w:val="000000" w:themeColor="text1"/>
          <w:sz w:val="24"/>
          <w:szCs w:val="24"/>
        </w:rPr>
        <w:t>【申込先】高岡市総合交通課　FAX：0766-20-1414</w:t>
      </w:r>
      <w:r w:rsidR="00AE4C6B" w:rsidRPr="00095C77">
        <w:rPr>
          <w:rFonts w:ascii="メイリオ" w:eastAsia="メイリオ" w:hAnsi="メイリオ" w:hint="eastAsia"/>
          <w:color w:val="000000" w:themeColor="text1"/>
          <w:sz w:val="24"/>
          <w:szCs w:val="24"/>
        </w:rPr>
        <w:t xml:space="preserve">　</w:t>
      </w:r>
      <w:r w:rsidR="00A34FEB" w:rsidRPr="00095C77">
        <w:rPr>
          <w:rFonts w:ascii="メイリオ" w:eastAsia="メイリオ" w:hAnsi="メイリオ" w:hint="eastAsia"/>
          <w:color w:val="000000" w:themeColor="text1"/>
          <w:sz w:val="24"/>
          <w:szCs w:val="24"/>
        </w:rPr>
        <w:t>MAIL：</w:t>
      </w:r>
      <w:hyperlink r:id="rId13" w:history="1">
        <w:r w:rsidR="00A34FEB" w:rsidRPr="00095C77">
          <w:rPr>
            <w:rStyle w:val="ab"/>
            <w:rFonts w:ascii="メイリオ" w:eastAsia="メイリオ" w:hAnsi="メイリオ"/>
            <w:color w:val="000000" w:themeColor="text1"/>
            <w:sz w:val="20"/>
            <w:szCs w:val="20"/>
          </w:rPr>
          <w:t>kotsu@city.takaoka.lg.jp</w:t>
        </w:r>
      </w:hyperlink>
    </w:p>
    <w:p w:rsidR="00887754" w:rsidRPr="00DA1993" w:rsidRDefault="00887754" w:rsidP="00AE4C6B">
      <w:pPr>
        <w:tabs>
          <w:tab w:val="left" w:pos="4395"/>
        </w:tabs>
        <w:jc w:val="right"/>
        <w:rPr>
          <w:rFonts w:ascii="HG丸ｺﾞｼｯｸM-PRO" w:eastAsia="HG丸ｺﾞｼｯｸM-PRO" w:hAnsi="HG丸ｺﾞｼｯｸM-PRO"/>
          <w:color w:val="0000FF" w:themeColor="hyperlink"/>
          <w:sz w:val="20"/>
          <w:szCs w:val="20"/>
          <w:u w:val="single"/>
        </w:rPr>
      </w:pPr>
    </w:p>
    <w:sectPr w:rsidR="00887754" w:rsidRPr="00DA1993" w:rsidSect="006176B1">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534" w:rsidRDefault="00A77534" w:rsidP="00A77629">
      <w:r>
        <w:separator/>
      </w:r>
    </w:p>
  </w:endnote>
  <w:endnote w:type="continuationSeparator" w:id="0">
    <w:p w:rsidR="00A77534" w:rsidRDefault="00A77534" w:rsidP="00A7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中太丸ゴシック体">
    <w:altName w:val="ＭＳ 明朝"/>
    <w:charset w:val="80"/>
    <w:family w:val="auto"/>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534" w:rsidRDefault="00A77534" w:rsidP="00A77629">
      <w:r>
        <w:separator/>
      </w:r>
    </w:p>
  </w:footnote>
  <w:footnote w:type="continuationSeparator" w:id="0">
    <w:p w:rsidR="00A77534" w:rsidRDefault="00A77534" w:rsidP="00A77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15123"/>
    <w:multiLevelType w:val="hybridMultilevel"/>
    <w:tmpl w:val="79E230DA"/>
    <w:lvl w:ilvl="0" w:tplc="67ACB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7629"/>
    <w:rsid w:val="000002C9"/>
    <w:rsid w:val="000015FB"/>
    <w:rsid w:val="00003210"/>
    <w:rsid w:val="00004452"/>
    <w:rsid w:val="00004854"/>
    <w:rsid w:val="00007561"/>
    <w:rsid w:val="00013181"/>
    <w:rsid w:val="000200B8"/>
    <w:rsid w:val="00030D5E"/>
    <w:rsid w:val="00041E90"/>
    <w:rsid w:val="00044351"/>
    <w:rsid w:val="00057E91"/>
    <w:rsid w:val="000614F4"/>
    <w:rsid w:val="00063B9C"/>
    <w:rsid w:val="00080EEC"/>
    <w:rsid w:val="00087E39"/>
    <w:rsid w:val="00095C77"/>
    <w:rsid w:val="000B4BEE"/>
    <w:rsid w:val="000C2E64"/>
    <w:rsid w:val="000C5208"/>
    <w:rsid w:val="000E5176"/>
    <w:rsid w:val="000F7AE7"/>
    <w:rsid w:val="00103A96"/>
    <w:rsid w:val="00115573"/>
    <w:rsid w:val="00122102"/>
    <w:rsid w:val="00135F52"/>
    <w:rsid w:val="00144795"/>
    <w:rsid w:val="00160A3E"/>
    <w:rsid w:val="001A2FD8"/>
    <w:rsid w:val="001A4CE7"/>
    <w:rsid w:val="001C3E89"/>
    <w:rsid w:val="001D215E"/>
    <w:rsid w:val="001D4C0F"/>
    <w:rsid w:val="001F46F9"/>
    <w:rsid w:val="00214F71"/>
    <w:rsid w:val="00225466"/>
    <w:rsid w:val="00230813"/>
    <w:rsid w:val="0026505B"/>
    <w:rsid w:val="002730DB"/>
    <w:rsid w:val="002870E5"/>
    <w:rsid w:val="002D286D"/>
    <w:rsid w:val="002E0619"/>
    <w:rsid w:val="002F1123"/>
    <w:rsid w:val="002F5662"/>
    <w:rsid w:val="0030191A"/>
    <w:rsid w:val="0030777C"/>
    <w:rsid w:val="00315529"/>
    <w:rsid w:val="00341B56"/>
    <w:rsid w:val="00365527"/>
    <w:rsid w:val="003803D4"/>
    <w:rsid w:val="00380E30"/>
    <w:rsid w:val="00392A5E"/>
    <w:rsid w:val="00392B7F"/>
    <w:rsid w:val="00396DEA"/>
    <w:rsid w:val="003B1455"/>
    <w:rsid w:val="003B2359"/>
    <w:rsid w:val="003B6117"/>
    <w:rsid w:val="003C4C11"/>
    <w:rsid w:val="003C5D1B"/>
    <w:rsid w:val="003C6E01"/>
    <w:rsid w:val="003D0CC5"/>
    <w:rsid w:val="003D7498"/>
    <w:rsid w:val="003E25F1"/>
    <w:rsid w:val="003F470E"/>
    <w:rsid w:val="003F4EF7"/>
    <w:rsid w:val="004028B3"/>
    <w:rsid w:val="0040442E"/>
    <w:rsid w:val="00407C6F"/>
    <w:rsid w:val="00413F71"/>
    <w:rsid w:val="00417237"/>
    <w:rsid w:val="004218BD"/>
    <w:rsid w:val="004229AA"/>
    <w:rsid w:val="00422ADC"/>
    <w:rsid w:val="00441ADF"/>
    <w:rsid w:val="00461EB4"/>
    <w:rsid w:val="004633F7"/>
    <w:rsid w:val="00476796"/>
    <w:rsid w:val="00483A9C"/>
    <w:rsid w:val="00487EFE"/>
    <w:rsid w:val="00494586"/>
    <w:rsid w:val="004A1DC3"/>
    <w:rsid w:val="004B147F"/>
    <w:rsid w:val="004D69D9"/>
    <w:rsid w:val="004E37AA"/>
    <w:rsid w:val="004F5B9A"/>
    <w:rsid w:val="004F5CFB"/>
    <w:rsid w:val="0050528B"/>
    <w:rsid w:val="00512BF5"/>
    <w:rsid w:val="00513D5B"/>
    <w:rsid w:val="00520C54"/>
    <w:rsid w:val="005326BC"/>
    <w:rsid w:val="00533E42"/>
    <w:rsid w:val="00565A4F"/>
    <w:rsid w:val="00567BDD"/>
    <w:rsid w:val="00584729"/>
    <w:rsid w:val="00585A88"/>
    <w:rsid w:val="005A3062"/>
    <w:rsid w:val="005C0C41"/>
    <w:rsid w:val="005C2E72"/>
    <w:rsid w:val="005C57A0"/>
    <w:rsid w:val="005C5F67"/>
    <w:rsid w:val="005D5161"/>
    <w:rsid w:val="005F50FC"/>
    <w:rsid w:val="005F7494"/>
    <w:rsid w:val="0060480B"/>
    <w:rsid w:val="006107E3"/>
    <w:rsid w:val="0061256D"/>
    <w:rsid w:val="006176B1"/>
    <w:rsid w:val="0062110F"/>
    <w:rsid w:val="00630315"/>
    <w:rsid w:val="006601B7"/>
    <w:rsid w:val="00665B7A"/>
    <w:rsid w:val="006767E4"/>
    <w:rsid w:val="0069283C"/>
    <w:rsid w:val="006A2628"/>
    <w:rsid w:val="006C758D"/>
    <w:rsid w:val="006D1DA8"/>
    <w:rsid w:val="006E2BBD"/>
    <w:rsid w:val="00733C07"/>
    <w:rsid w:val="0074245D"/>
    <w:rsid w:val="0075384C"/>
    <w:rsid w:val="00754141"/>
    <w:rsid w:val="0075658B"/>
    <w:rsid w:val="007609E8"/>
    <w:rsid w:val="00765969"/>
    <w:rsid w:val="00781E7D"/>
    <w:rsid w:val="007C0437"/>
    <w:rsid w:val="007D7D38"/>
    <w:rsid w:val="007E3A31"/>
    <w:rsid w:val="008008F2"/>
    <w:rsid w:val="00803D85"/>
    <w:rsid w:val="00807479"/>
    <w:rsid w:val="0081588D"/>
    <w:rsid w:val="00816DD8"/>
    <w:rsid w:val="00834249"/>
    <w:rsid w:val="0084667B"/>
    <w:rsid w:val="00852972"/>
    <w:rsid w:val="008662AB"/>
    <w:rsid w:val="0086754E"/>
    <w:rsid w:val="00872077"/>
    <w:rsid w:val="00887754"/>
    <w:rsid w:val="008A68D4"/>
    <w:rsid w:val="008B36D5"/>
    <w:rsid w:val="008D2912"/>
    <w:rsid w:val="008F1164"/>
    <w:rsid w:val="008F1728"/>
    <w:rsid w:val="008F3B87"/>
    <w:rsid w:val="008F7625"/>
    <w:rsid w:val="00910DF3"/>
    <w:rsid w:val="00916532"/>
    <w:rsid w:val="00927BD7"/>
    <w:rsid w:val="00944ACE"/>
    <w:rsid w:val="00956F3D"/>
    <w:rsid w:val="009626A0"/>
    <w:rsid w:val="0098453F"/>
    <w:rsid w:val="00995BB8"/>
    <w:rsid w:val="009C3D10"/>
    <w:rsid w:val="009E0DBA"/>
    <w:rsid w:val="00A12AE1"/>
    <w:rsid w:val="00A23F5A"/>
    <w:rsid w:val="00A32954"/>
    <w:rsid w:val="00A34112"/>
    <w:rsid w:val="00A34FEB"/>
    <w:rsid w:val="00A46DAA"/>
    <w:rsid w:val="00A77534"/>
    <w:rsid w:val="00A77629"/>
    <w:rsid w:val="00A83ED3"/>
    <w:rsid w:val="00A93441"/>
    <w:rsid w:val="00AA5760"/>
    <w:rsid w:val="00AB11A3"/>
    <w:rsid w:val="00AB2424"/>
    <w:rsid w:val="00AC4ABE"/>
    <w:rsid w:val="00AD2C87"/>
    <w:rsid w:val="00AE4C6B"/>
    <w:rsid w:val="00B0212A"/>
    <w:rsid w:val="00B0301A"/>
    <w:rsid w:val="00B103D9"/>
    <w:rsid w:val="00B14D75"/>
    <w:rsid w:val="00B21518"/>
    <w:rsid w:val="00B23B28"/>
    <w:rsid w:val="00B244FA"/>
    <w:rsid w:val="00B2482C"/>
    <w:rsid w:val="00B4729C"/>
    <w:rsid w:val="00B50994"/>
    <w:rsid w:val="00B570B2"/>
    <w:rsid w:val="00B612A6"/>
    <w:rsid w:val="00B62341"/>
    <w:rsid w:val="00B92787"/>
    <w:rsid w:val="00BC716C"/>
    <w:rsid w:val="00BD08DC"/>
    <w:rsid w:val="00BD389D"/>
    <w:rsid w:val="00BE3088"/>
    <w:rsid w:val="00BF62C4"/>
    <w:rsid w:val="00C06AF9"/>
    <w:rsid w:val="00C06E65"/>
    <w:rsid w:val="00C12123"/>
    <w:rsid w:val="00C23D74"/>
    <w:rsid w:val="00C35CBE"/>
    <w:rsid w:val="00C420B0"/>
    <w:rsid w:val="00C535CA"/>
    <w:rsid w:val="00C56DED"/>
    <w:rsid w:val="00C57E2C"/>
    <w:rsid w:val="00C66949"/>
    <w:rsid w:val="00C81739"/>
    <w:rsid w:val="00CA3157"/>
    <w:rsid w:val="00CA579C"/>
    <w:rsid w:val="00CA658F"/>
    <w:rsid w:val="00CA7B33"/>
    <w:rsid w:val="00CB1B1D"/>
    <w:rsid w:val="00CC2BB0"/>
    <w:rsid w:val="00CC35D7"/>
    <w:rsid w:val="00CC71F1"/>
    <w:rsid w:val="00CD6D2F"/>
    <w:rsid w:val="00CE51E1"/>
    <w:rsid w:val="00CE61D6"/>
    <w:rsid w:val="00CE7351"/>
    <w:rsid w:val="00CF5551"/>
    <w:rsid w:val="00D10F0B"/>
    <w:rsid w:val="00D15C1A"/>
    <w:rsid w:val="00D224E1"/>
    <w:rsid w:val="00D375A7"/>
    <w:rsid w:val="00D424A0"/>
    <w:rsid w:val="00D45AF2"/>
    <w:rsid w:val="00D53783"/>
    <w:rsid w:val="00D70EA5"/>
    <w:rsid w:val="00D872F9"/>
    <w:rsid w:val="00DA1993"/>
    <w:rsid w:val="00DB23B7"/>
    <w:rsid w:val="00DB2568"/>
    <w:rsid w:val="00DB418E"/>
    <w:rsid w:val="00DC5FE7"/>
    <w:rsid w:val="00DD0442"/>
    <w:rsid w:val="00DD14CF"/>
    <w:rsid w:val="00DD79C2"/>
    <w:rsid w:val="00DF748B"/>
    <w:rsid w:val="00DF7942"/>
    <w:rsid w:val="00E03ADE"/>
    <w:rsid w:val="00E04737"/>
    <w:rsid w:val="00E172A4"/>
    <w:rsid w:val="00E20941"/>
    <w:rsid w:val="00E527F6"/>
    <w:rsid w:val="00E63D54"/>
    <w:rsid w:val="00E71957"/>
    <w:rsid w:val="00E8172A"/>
    <w:rsid w:val="00E8447D"/>
    <w:rsid w:val="00E93FAC"/>
    <w:rsid w:val="00E9564B"/>
    <w:rsid w:val="00EC61EE"/>
    <w:rsid w:val="00EC76A0"/>
    <w:rsid w:val="00EE1BB8"/>
    <w:rsid w:val="00F03B87"/>
    <w:rsid w:val="00F0460E"/>
    <w:rsid w:val="00F228AD"/>
    <w:rsid w:val="00F23627"/>
    <w:rsid w:val="00F31610"/>
    <w:rsid w:val="00F33C68"/>
    <w:rsid w:val="00F3416C"/>
    <w:rsid w:val="00F401B9"/>
    <w:rsid w:val="00F41A3F"/>
    <w:rsid w:val="00F41CFA"/>
    <w:rsid w:val="00F43DAF"/>
    <w:rsid w:val="00F626DA"/>
    <w:rsid w:val="00F62EFD"/>
    <w:rsid w:val="00F9539C"/>
    <w:rsid w:val="00FA1D89"/>
    <w:rsid w:val="00FB0AC0"/>
    <w:rsid w:val="00FB5F3E"/>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rules v:ext="edit">
        <o:r id="V:Rule1" type="callout" idref="#_x0000_s1080"/>
      </o:rules>
    </o:shapelayout>
  </w:shapeDefaults>
  <w:decimalSymbol w:val="."/>
  <w:listSeparator w:val=","/>
  <w15:docId w15:val="{8B53A552-CEC3-4B53-983E-CAB3A4E5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F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629"/>
    <w:pPr>
      <w:tabs>
        <w:tab w:val="center" w:pos="4252"/>
        <w:tab w:val="right" w:pos="8504"/>
      </w:tabs>
      <w:snapToGrid w:val="0"/>
    </w:pPr>
  </w:style>
  <w:style w:type="character" w:customStyle="1" w:styleId="a4">
    <w:name w:val="ヘッダー (文字)"/>
    <w:basedOn w:val="a0"/>
    <w:link w:val="a3"/>
    <w:uiPriority w:val="99"/>
    <w:rsid w:val="00A77629"/>
  </w:style>
  <w:style w:type="paragraph" w:styleId="a5">
    <w:name w:val="footer"/>
    <w:basedOn w:val="a"/>
    <w:link w:val="a6"/>
    <w:uiPriority w:val="99"/>
    <w:unhideWhenUsed/>
    <w:rsid w:val="00A77629"/>
    <w:pPr>
      <w:tabs>
        <w:tab w:val="center" w:pos="4252"/>
        <w:tab w:val="right" w:pos="8504"/>
      </w:tabs>
      <w:snapToGrid w:val="0"/>
    </w:pPr>
  </w:style>
  <w:style w:type="character" w:customStyle="1" w:styleId="a6">
    <w:name w:val="フッター (文字)"/>
    <w:basedOn w:val="a0"/>
    <w:link w:val="a5"/>
    <w:uiPriority w:val="99"/>
    <w:rsid w:val="00A77629"/>
  </w:style>
  <w:style w:type="paragraph" w:styleId="a7">
    <w:name w:val="List Paragraph"/>
    <w:basedOn w:val="a"/>
    <w:uiPriority w:val="34"/>
    <w:qFormat/>
    <w:rsid w:val="0030777C"/>
    <w:pPr>
      <w:ind w:leftChars="400" w:left="840"/>
    </w:pPr>
  </w:style>
  <w:style w:type="table" w:styleId="a8">
    <w:name w:val="Table Grid"/>
    <w:basedOn w:val="a1"/>
    <w:uiPriority w:val="59"/>
    <w:rsid w:val="00F03B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B2424"/>
    <w:rPr>
      <w:rFonts w:ascii="Arial" w:eastAsia="ＭＳ ゴシック" w:hAnsi="Arial"/>
      <w:kern w:val="0"/>
      <w:sz w:val="18"/>
      <w:szCs w:val="18"/>
    </w:rPr>
  </w:style>
  <w:style w:type="character" w:customStyle="1" w:styleId="aa">
    <w:name w:val="吹き出し (文字)"/>
    <w:link w:val="a9"/>
    <w:uiPriority w:val="99"/>
    <w:semiHidden/>
    <w:rsid w:val="00AB2424"/>
    <w:rPr>
      <w:rFonts w:ascii="Arial" w:eastAsia="ＭＳ ゴシック" w:hAnsi="Arial" w:cs="Times New Roman"/>
      <w:sz w:val="18"/>
      <w:szCs w:val="18"/>
    </w:rPr>
  </w:style>
  <w:style w:type="table" w:customStyle="1" w:styleId="21">
    <w:name w:val="表 (モノトーン)  21"/>
    <w:basedOn w:val="a1"/>
    <w:uiPriority w:val="61"/>
    <w:rsid w:val="00995B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b">
    <w:name w:val="Hyperlink"/>
    <w:basedOn w:val="a0"/>
    <w:uiPriority w:val="99"/>
    <w:unhideWhenUsed/>
    <w:rsid w:val="00D45A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71818">
      <w:bodyDiv w:val="1"/>
      <w:marLeft w:val="0"/>
      <w:marRight w:val="0"/>
      <w:marTop w:val="0"/>
      <w:marBottom w:val="0"/>
      <w:divBdr>
        <w:top w:val="none" w:sz="0" w:space="0" w:color="auto"/>
        <w:left w:val="none" w:sz="0" w:space="0" w:color="auto"/>
        <w:bottom w:val="none" w:sz="0" w:space="0" w:color="auto"/>
        <w:right w:val="none" w:sz="0" w:space="0" w:color="auto"/>
      </w:divBdr>
    </w:div>
    <w:div w:id="5684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nweb.city.takaoka.toyama.jp/cgi-bin/dneo/zwmljs.cgi?_=156867698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nweb.city.takaoka.toyama.jp/cgi-bin/dneo/zwmljs.cgi?_=156867698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nweb.city.takaoka.toyama.jp/cgi-bin/dneo/zwmljs.cgi?_=15686769849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897EB-3521-4334-9110-85548E21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1916</CharactersWithSpaces>
  <SharedDoc>false</SharedDoc>
  <HLinks>
    <vt:vector size="6" baseType="variant">
      <vt:variant>
        <vt:i4>5439514</vt:i4>
      </vt:variant>
      <vt:variant>
        <vt:i4>-1</vt:i4>
      </vt:variant>
      <vt:variant>
        <vt:i4>1073</vt:i4>
      </vt:variant>
      <vt:variant>
        <vt:i4>1</vt:i4>
      </vt:variant>
      <vt:variant>
        <vt:lpwstr>http://qr.quel.jp/tmp/df76487f7246c9889c474bb6e3f5990e.png?v=148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takaoka</dc:creator>
  <cp:lastModifiedBy>高岡市</cp:lastModifiedBy>
  <cp:revision>40</cp:revision>
  <cp:lastPrinted>2023-09-07T06:42:00Z</cp:lastPrinted>
  <dcterms:created xsi:type="dcterms:W3CDTF">2017-09-19T12:01:00Z</dcterms:created>
  <dcterms:modified xsi:type="dcterms:W3CDTF">2024-08-26T08:07:00Z</dcterms:modified>
</cp:coreProperties>
</file>