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CA" w:rsidRPr="00617D5D" w:rsidRDefault="001079CA" w:rsidP="001079CA">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様式４　</w:t>
      </w:r>
      <w:r w:rsidRPr="00617D5D">
        <w:rPr>
          <w:rFonts w:asciiTheme="minorEastAsia" w:eastAsiaTheme="minorEastAsia" w:hAnsiTheme="minorEastAsia" w:hint="eastAsia"/>
          <w:sz w:val="24"/>
          <w:szCs w:val="24"/>
        </w:rPr>
        <w:t>（都市再生特別措置法施行規則第</w:t>
      </w:r>
      <w:r>
        <w:rPr>
          <w:rFonts w:asciiTheme="minorEastAsia" w:eastAsiaTheme="minorEastAsia" w:hAnsiTheme="minorEastAsia" w:hint="eastAsia"/>
          <w:sz w:val="24"/>
          <w:szCs w:val="24"/>
        </w:rPr>
        <w:t>52</w:t>
      </w:r>
      <w:r w:rsidRPr="00617D5D">
        <w:rPr>
          <w:rFonts w:asciiTheme="minorEastAsia" w:eastAsiaTheme="minorEastAsia" w:hAnsiTheme="minorEastAsia" w:hint="eastAsia"/>
          <w:sz w:val="24"/>
          <w:szCs w:val="24"/>
        </w:rPr>
        <w:t xml:space="preserve">条第１項第１号関係）　</w:t>
      </w:r>
    </w:p>
    <w:p w:rsidR="001079CA" w:rsidRPr="001079CA" w:rsidRDefault="001079CA" w:rsidP="001079CA">
      <w:pPr>
        <w:rPr>
          <w:rFonts w:asciiTheme="minorEastAsia" w:eastAsiaTheme="minorEastAsia" w:hAnsiTheme="minorEastAsia"/>
          <w:sz w:val="24"/>
          <w:szCs w:val="24"/>
        </w:rPr>
      </w:pPr>
    </w:p>
    <w:p w:rsidR="001079CA" w:rsidRDefault="001079CA" w:rsidP="001079CA">
      <w:pPr>
        <w:jc w:val="cente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開発行為届出書</w:t>
      </w:r>
    </w:p>
    <w:p w:rsidR="001079CA" w:rsidRPr="00617D5D" w:rsidRDefault="001079CA" w:rsidP="001079C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（高岡市立地適正化計画に定める都市機能誘導区域外における開発行為届出）</w:t>
      </w:r>
    </w:p>
    <w:p w:rsidR="001079CA" w:rsidRPr="001079CA" w:rsidRDefault="001079CA" w:rsidP="001079CA">
      <w:pPr>
        <w:rPr>
          <w:rFonts w:asciiTheme="minorEastAsia" w:eastAsiaTheme="minorEastAsia" w:hAnsiTheme="minorEastAsia"/>
          <w:sz w:val="24"/>
          <w:szCs w:val="24"/>
        </w:rPr>
      </w:pPr>
    </w:p>
    <w:tbl>
      <w:tblPr>
        <w:tblStyle w:val="a7"/>
        <w:tblW w:w="0" w:type="auto"/>
        <w:tblInd w:w="108" w:type="dxa"/>
        <w:tblLook w:val="04A0" w:firstRow="1" w:lastRow="0" w:firstColumn="1" w:lastColumn="0" w:noHBand="0" w:noVBand="1"/>
      </w:tblPr>
      <w:tblGrid>
        <w:gridCol w:w="456"/>
        <w:gridCol w:w="3756"/>
        <w:gridCol w:w="4818"/>
      </w:tblGrid>
      <w:tr w:rsidR="001079CA" w:rsidRPr="00617D5D" w:rsidTr="006345F9">
        <w:tc>
          <w:tcPr>
            <w:tcW w:w="9000" w:type="dxa"/>
            <w:gridSpan w:val="3"/>
          </w:tcPr>
          <w:p w:rsidR="001079CA" w:rsidRPr="00617D5D" w:rsidRDefault="001079CA" w:rsidP="006345F9">
            <w:pPr>
              <w:ind w:firstLineChars="100" w:firstLine="240"/>
              <w:rPr>
                <w:rFonts w:asciiTheme="minorEastAsia" w:eastAsiaTheme="minorEastAsia" w:hAnsiTheme="minorEastAsia"/>
                <w:sz w:val="24"/>
                <w:szCs w:val="24"/>
              </w:rPr>
            </w:pPr>
          </w:p>
          <w:p w:rsidR="001079CA" w:rsidRPr="00617D5D" w:rsidRDefault="001079CA" w:rsidP="006345F9">
            <w:pPr>
              <w:ind w:firstLineChars="100" w:firstLine="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都市再生特別措置法第</w:t>
            </w:r>
            <w:r>
              <w:rPr>
                <w:rFonts w:asciiTheme="minorEastAsia" w:eastAsiaTheme="minorEastAsia" w:hAnsiTheme="minorEastAsia" w:hint="eastAsia"/>
                <w:sz w:val="24"/>
                <w:szCs w:val="24"/>
              </w:rPr>
              <w:t>10</w:t>
            </w:r>
            <w:r w:rsidRPr="00617D5D">
              <w:rPr>
                <w:rFonts w:asciiTheme="minorEastAsia" w:eastAsiaTheme="minorEastAsia" w:hAnsiTheme="minorEastAsia" w:hint="eastAsia"/>
                <w:sz w:val="24"/>
                <w:szCs w:val="24"/>
              </w:rPr>
              <w:t>8条第１</w:t>
            </w:r>
            <w:r>
              <w:rPr>
                <w:rFonts w:asciiTheme="minorEastAsia" w:eastAsiaTheme="minorEastAsia" w:hAnsiTheme="minorEastAsia" w:hint="eastAsia"/>
                <w:sz w:val="24"/>
                <w:szCs w:val="24"/>
              </w:rPr>
              <w:t>項</w:t>
            </w:r>
            <w:r w:rsidRPr="00617D5D">
              <w:rPr>
                <w:rFonts w:asciiTheme="minorEastAsia" w:eastAsiaTheme="minorEastAsia" w:hAnsiTheme="minorEastAsia" w:hint="eastAsia"/>
                <w:sz w:val="24"/>
                <w:szCs w:val="24"/>
              </w:rPr>
              <w:t>の規定に基づき、開発行為について、下記により届け出ます。</w:t>
            </w:r>
          </w:p>
          <w:p w:rsidR="001079CA" w:rsidRPr="001079CA" w:rsidRDefault="001079CA" w:rsidP="006345F9">
            <w:pPr>
              <w:rPr>
                <w:rFonts w:asciiTheme="minorEastAsia" w:eastAsiaTheme="minorEastAsia" w:hAnsiTheme="minorEastAsia"/>
                <w:sz w:val="24"/>
                <w:szCs w:val="24"/>
              </w:rPr>
            </w:pPr>
          </w:p>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sidR="00507B74">
              <w:rPr>
                <w:rFonts w:asciiTheme="minorEastAsia" w:eastAsiaTheme="minorEastAsia" w:hAnsiTheme="minorEastAsia" w:hint="eastAsia"/>
                <w:sz w:val="24"/>
                <w:szCs w:val="24"/>
              </w:rPr>
              <w:t xml:space="preserve">　　</w:t>
            </w:r>
            <w:r w:rsidRPr="00617D5D">
              <w:rPr>
                <w:rFonts w:asciiTheme="minorEastAsia" w:eastAsiaTheme="minorEastAsia" w:hAnsiTheme="minorEastAsia" w:hint="eastAsia"/>
                <w:sz w:val="24"/>
                <w:szCs w:val="24"/>
              </w:rPr>
              <w:t xml:space="preserve">　　年　　月　　日</w:t>
            </w:r>
          </w:p>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（宛先）　高岡市長</w:t>
            </w:r>
          </w:p>
          <w:p w:rsidR="001079CA" w:rsidRPr="00617D5D" w:rsidRDefault="001079CA" w:rsidP="006345F9">
            <w:pPr>
              <w:rPr>
                <w:rFonts w:asciiTheme="minorEastAsia" w:eastAsiaTheme="minorEastAsia" w:hAnsiTheme="minorEastAsia"/>
                <w:sz w:val="24"/>
                <w:szCs w:val="24"/>
              </w:rPr>
            </w:pPr>
          </w:p>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届出者</w:t>
            </w:r>
            <w:r w:rsidRPr="00617D5D">
              <w:rPr>
                <w:rFonts w:asciiTheme="minorEastAsia" w:eastAsiaTheme="minorEastAsia" w:hAnsiTheme="minorEastAsia" w:hint="eastAsia"/>
                <w:sz w:val="24"/>
                <w:szCs w:val="24"/>
              </w:rPr>
              <w:tab/>
              <w:t xml:space="preserve">住所　　　</w:t>
            </w:r>
          </w:p>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sidRPr="00617D5D">
              <w:rPr>
                <w:rFonts w:asciiTheme="minorEastAsia" w:eastAsiaTheme="minorEastAsia" w:hAnsiTheme="minorEastAsia" w:hint="eastAsia"/>
                <w:sz w:val="24"/>
                <w:szCs w:val="24"/>
              </w:rPr>
              <w:tab/>
              <w:t>氏名</w:t>
            </w:r>
            <w:r>
              <w:rPr>
                <w:rFonts w:asciiTheme="minorEastAsia" w:eastAsiaTheme="minorEastAsia" w:hAnsiTheme="minorEastAsia" w:hint="eastAsia"/>
                <w:sz w:val="24"/>
                <w:szCs w:val="24"/>
              </w:rPr>
              <w:t xml:space="preserve">　　　　　　　　　　　</w:t>
            </w:r>
          </w:p>
          <w:p w:rsidR="001079CA" w:rsidRPr="00617D5D" w:rsidRDefault="001079CA" w:rsidP="006345F9">
            <w:pPr>
              <w:rPr>
                <w:rFonts w:asciiTheme="minorEastAsia" w:eastAsiaTheme="minorEastAsia" w:hAnsiTheme="minorEastAsia"/>
                <w:sz w:val="24"/>
                <w:szCs w:val="24"/>
              </w:rPr>
            </w:pPr>
          </w:p>
        </w:tc>
      </w:tr>
      <w:tr w:rsidR="001079CA" w:rsidRPr="00617D5D" w:rsidTr="006345F9">
        <w:tc>
          <w:tcPr>
            <w:tcW w:w="426" w:type="dxa"/>
            <w:vMerge w:val="restart"/>
          </w:tcPr>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開発行為の概要</w:t>
            </w:r>
          </w:p>
        </w:tc>
        <w:tc>
          <w:tcPr>
            <w:tcW w:w="3756" w:type="dxa"/>
            <w:vAlign w:val="center"/>
          </w:tcPr>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１　</w:t>
            </w:r>
            <w:r w:rsidRPr="00995BAE">
              <w:rPr>
                <w:rFonts w:asciiTheme="minorEastAsia" w:eastAsiaTheme="minorEastAsia" w:hAnsiTheme="minorEastAsia" w:hint="eastAsia"/>
                <w:w w:val="85"/>
                <w:kern w:val="0"/>
                <w:sz w:val="24"/>
                <w:szCs w:val="24"/>
                <w:fitText w:val="2880" w:id="1663741696"/>
              </w:rPr>
              <w:t>開発区域に含まれる地域の名</w:t>
            </w:r>
            <w:r w:rsidRPr="00995BAE">
              <w:rPr>
                <w:rFonts w:asciiTheme="minorEastAsia" w:eastAsiaTheme="minorEastAsia" w:hAnsiTheme="minorEastAsia" w:hint="eastAsia"/>
                <w:spacing w:val="22"/>
                <w:w w:val="85"/>
                <w:kern w:val="0"/>
                <w:sz w:val="24"/>
                <w:szCs w:val="24"/>
                <w:fitText w:val="2880" w:id="1663741696"/>
              </w:rPr>
              <w:t>称</w:t>
            </w:r>
          </w:p>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（地名地番）</w:t>
            </w:r>
          </w:p>
        </w:tc>
        <w:tc>
          <w:tcPr>
            <w:tcW w:w="4818" w:type="dxa"/>
            <w:vAlign w:val="center"/>
          </w:tcPr>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高岡市</w:t>
            </w:r>
          </w:p>
        </w:tc>
      </w:tr>
      <w:tr w:rsidR="001079CA" w:rsidRPr="00617D5D" w:rsidTr="006345F9">
        <w:trPr>
          <w:trHeight w:val="697"/>
        </w:trPr>
        <w:tc>
          <w:tcPr>
            <w:tcW w:w="426" w:type="dxa"/>
            <w:vMerge/>
          </w:tcPr>
          <w:p w:rsidR="001079CA" w:rsidRPr="00617D5D" w:rsidRDefault="001079CA" w:rsidP="006345F9">
            <w:pPr>
              <w:rPr>
                <w:rFonts w:asciiTheme="minorEastAsia" w:eastAsiaTheme="minorEastAsia" w:hAnsiTheme="minorEastAsia"/>
                <w:sz w:val="24"/>
                <w:szCs w:val="24"/>
              </w:rPr>
            </w:pPr>
          </w:p>
        </w:tc>
        <w:tc>
          <w:tcPr>
            <w:tcW w:w="3756" w:type="dxa"/>
            <w:vAlign w:val="center"/>
          </w:tcPr>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２　開発区域の面積</w:t>
            </w:r>
          </w:p>
        </w:tc>
        <w:tc>
          <w:tcPr>
            <w:tcW w:w="4818" w:type="dxa"/>
            <w:vAlign w:val="center"/>
          </w:tcPr>
          <w:p w:rsidR="001079CA" w:rsidRPr="00617D5D" w:rsidRDefault="001079CA" w:rsidP="006345F9">
            <w:pPr>
              <w:wordWrap w:val="0"/>
              <w:jc w:val="righ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p>
        </w:tc>
      </w:tr>
      <w:tr w:rsidR="001079CA" w:rsidRPr="00617D5D" w:rsidTr="006345F9">
        <w:trPr>
          <w:trHeight w:val="680"/>
        </w:trPr>
        <w:tc>
          <w:tcPr>
            <w:tcW w:w="426" w:type="dxa"/>
            <w:vMerge/>
          </w:tcPr>
          <w:p w:rsidR="001079CA" w:rsidRPr="00617D5D" w:rsidRDefault="001079CA" w:rsidP="006345F9">
            <w:pPr>
              <w:rPr>
                <w:rFonts w:asciiTheme="minorEastAsia" w:eastAsiaTheme="minorEastAsia" w:hAnsiTheme="minorEastAsia"/>
                <w:sz w:val="24"/>
                <w:szCs w:val="24"/>
              </w:rPr>
            </w:pPr>
          </w:p>
        </w:tc>
        <w:tc>
          <w:tcPr>
            <w:tcW w:w="3756" w:type="dxa"/>
            <w:vAlign w:val="center"/>
          </w:tcPr>
          <w:p w:rsidR="001079CA" w:rsidRPr="00617D5D" w:rsidRDefault="001079CA" w:rsidP="001079CA">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３　</w:t>
            </w:r>
            <w:r>
              <w:rPr>
                <w:rFonts w:asciiTheme="minorEastAsia" w:eastAsiaTheme="minorEastAsia" w:hAnsiTheme="minorEastAsia" w:hint="eastAsia"/>
                <w:sz w:val="24"/>
                <w:szCs w:val="24"/>
              </w:rPr>
              <w:t>建築物</w:t>
            </w:r>
            <w:r w:rsidRPr="00617D5D">
              <w:rPr>
                <w:rFonts w:asciiTheme="minorEastAsia" w:eastAsiaTheme="minorEastAsia" w:hAnsiTheme="minorEastAsia" w:hint="eastAsia"/>
                <w:sz w:val="24"/>
                <w:szCs w:val="24"/>
              </w:rPr>
              <w:t>の用途</w:t>
            </w:r>
          </w:p>
        </w:tc>
        <w:tc>
          <w:tcPr>
            <w:tcW w:w="4818" w:type="dxa"/>
            <w:vAlign w:val="center"/>
          </w:tcPr>
          <w:p w:rsidR="001079CA" w:rsidRPr="00617D5D" w:rsidRDefault="001079CA" w:rsidP="006345F9">
            <w:pPr>
              <w:rPr>
                <w:rFonts w:asciiTheme="minorEastAsia" w:eastAsiaTheme="minorEastAsia" w:hAnsiTheme="minorEastAsia"/>
                <w:sz w:val="24"/>
                <w:szCs w:val="24"/>
              </w:rPr>
            </w:pPr>
          </w:p>
        </w:tc>
      </w:tr>
      <w:tr w:rsidR="001079CA" w:rsidRPr="00617D5D" w:rsidTr="006345F9">
        <w:trPr>
          <w:trHeight w:val="676"/>
        </w:trPr>
        <w:tc>
          <w:tcPr>
            <w:tcW w:w="426" w:type="dxa"/>
            <w:vMerge/>
          </w:tcPr>
          <w:p w:rsidR="001079CA" w:rsidRPr="00617D5D" w:rsidRDefault="001079CA" w:rsidP="006345F9">
            <w:pPr>
              <w:rPr>
                <w:rFonts w:asciiTheme="minorEastAsia" w:eastAsiaTheme="minorEastAsia" w:hAnsiTheme="minorEastAsia"/>
                <w:sz w:val="24"/>
                <w:szCs w:val="24"/>
              </w:rPr>
            </w:pPr>
          </w:p>
        </w:tc>
        <w:tc>
          <w:tcPr>
            <w:tcW w:w="3756" w:type="dxa"/>
            <w:vAlign w:val="center"/>
          </w:tcPr>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４　工事の着手予定年月日</w:t>
            </w:r>
          </w:p>
        </w:tc>
        <w:tc>
          <w:tcPr>
            <w:tcW w:w="4818" w:type="dxa"/>
            <w:vAlign w:val="center"/>
          </w:tcPr>
          <w:p w:rsidR="001079CA" w:rsidRPr="00617D5D" w:rsidRDefault="00507B74"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079CA" w:rsidRPr="00617D5D">
              <w:rPr>
                <w:rFonts w:asciiTheme="minorEastAsia" w:eastAsiaTheme="minorEastAsia" w:hAnsiTheme="minorEastAsia" w:hint="eastAsia"/>
                <w:sz w:val="24"/>
                <w:szCs w:val="24"/>
              </w:rPr>
              <w:t xml:space="preserve">　　年　　月　　日</w:t>
            </w:r>
          </w:p>
        </w:tc>
      </w:tr>
      <w:tr w:rsidR="001079CA" w:rsidRPr="00617D5D" w:rsidTr="006345F9">
        <w:trPr>
          <w:trHeight w:val="673"/>
        </w:trPr>
        <w:tc>
          <w:tcPr>
            <w:tcW w:w="426" w:type="dxa"/>
            <w:vMerge/>
          </w:tcPr>
          <w:p w:rsidR="001079CA" w:rsidRPr="00617D5D" w:rsidRDefault="001079CA" w:rsidP="006345F9">
            <w:pPr>
              <w:rPr>
                <w:rFonts w:asciiTheme="minorEastAsia" w:eastAsiaTheme="minorEastAsia" w:hAnsiTheme="minorEastAsia"/>
                <w:sz w:val="24"/>
                <w:szCs w:val="24"/>
              </w:rPr>
            </w:pPr>
          </w:p>
        </w:tc>
        <w:tc>
          <w:tcPr>
            <w:tcW w:w="3756" w:type="dxa"/>
            <w:vAlign w:val="center"/>
          </w:tcPr>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５　工事の完了予定年月日</w:t>
            </w:r>
          </w:p>
        </w:tc>
        <w:tc>
          <w:tcPr>
            <w:tcW w:w="4818" w:type="dxa"/>
            <w:vAlign w:val="center"/>
          </w:tcPr>
          <w:p w:rsidR="001079CA" w:rsidRPr="00617D5D" w:rsidRDefault="00507B74"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079CA" w:rsidRPr="00617D5D">
              <w:rPr>
                <w:rFonts w:asciiTheme="minorEastAsia" w:eastAsiaTheme="minorEastAsia" w:hAnsiTheme="minorEastAsia" w:hint="eastAsia"/>
                <w:sz w:val="24"/>
                <w:szCs w:val="24"/>
              </w:rPr>
              <w:t xml:space="preserve">　　年　　月　　日</w:t>
            </w:r>
          </w:p>
        </w:tc>
      </w:tr>
      <w:tr w:rsidR="001079CA" w:rsidRPr="00617D5D" w:rsidTr="001079CA">
        <w:trPr>
          <w:trHeight w:val="805"/>
        </w:trPr>
        <w:tc>
          <w:tcPr>
            <w:tcW w:w="426" w:type="dxa"/>
            <w:vMerge/>
          </w:tcPr>
          <w:p w:rsidR="001079CA" w:rsidRPr="00617D5D" w:rsidRDefault="001079CA" w:rsidP="006345F9">
            <w:pPr>
              <w:rPr>
                <w:rFonts w:asciiTheme="minorEastAsia" w:eastAsiaTheme="minorEastAsia" w:hAnsiTheme="minorEastAsia"/>
                <w:sz w:val="24"/>
                <w:szCs w:val="24"/>
              </w:rPr>
            </w:pPr>
          </w:p>
        </w:tc>
        <w:tc>
          <w:tcPr>
            <w:tcW w:w="3756" w:type="dxa"/>
            <w:vAlign w:val="center"/>
          </w:tcPr>
          <w:p w:rsidR="001079CA" w:rsidRPr="00617D5D" w:rsidRDefault="001079CA"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６　その他必要な事項</w:t>
            </w:r>
          </w:p>
        </w:tc>
        <w:tc>
          <w:tcPr>
            <w:tcW w:w="4818" w:type="dxa"/>
            <w:vAlign w:val="center"/>
          </w:tcPr>
          <w:p w:rsidR="00F837F0" w:rsidRDefault="001079CA" w:rsidP="001079CA">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【地　目】</w:t>
            </w:r>
          </w:p>
          <w:p w:rsidR="00F837F0" w:rsidRPr="00F837F0" w:rsidRDefault="00F837F0" w:rsidP="001079CA">
            <w:pPr>
              <w:rPr>
                <w:rFonts w:asciiTheme="minorEastAsia" w:eastAsiaTheme="minorEastAsia" w:hAnsiTheme="minorEastAsia"/>
                <w:sz w:val="24"/>
                <w:szCs w:val="24"/>
              </w:rPr>
            </w:pPr>
            <w:r>
              <w:rPr>
                <w:rFonts w:asciiTheme="minorEastAsia" w:eastAsiaTheme="minorEastAsia" w:hAnsiTheme="minorEastAsia" w:hint="eastAsia"/>
                <w:sz w:val="24"/>
                <w:szCs w:val="24"/>
              </w:rPr>
              <w:t>【誘導施設以外の用途、面積】</w:t>
            </w:r>
          </w:p>
          <w:p w:rsidR="008826A0" w:rsidRPr="00617D5D" w:rsidRDefault="008826A0" w:rsidP="001079CA">
            <w:pPr>
              <w:rPr>
                <w:rFonts w:asciiTheme="minorEastAsia" w:eastAsiaTheme="minorEastAsia" w:hAnsiTheme="minorEastAsia"/>
                <w:sz w:val="24"/>
                <w:szCs w:val="24"/>
              </w:rPr>
            </w:pPr>
            <w:r>
              <w:rPr>
                <w:rFonts w:asciiTheme="minorEastAsia" w:eastAsiaTheme="minorEastAsia" w:hAnsiTheme="minorEastAsia" w:hint="eastAsia"/>
                <w:sz w:val="24"/>
                <w:szCs w:val="24"/>
              </w:rPr>
              <w:t>【担当者連絡先】</w:t>
            </w:r>
          </w:p>
        </w:tc>
      </w:tr>
    </w:tbl>
    <w:p w:rsidR="001079CA" w:rsidRPr="00617D5D" w:rsidRDefault="001079CA" w:rsidP="001079CA">
      <w:pPr>
        <w:rPr>
          <w:rFonts w:asciiTheme="minorEastAsia" w:eastAsiaTheme="minorEastAsia" w:hAnsiTheme="minorEastAsia"/>
          <w:sz w:val="24"/>
          <w:szCs w:val="24"/>
        </w:rPr>
      </w:pPr>
    </w:p>
    <w:p w:rsidR="001079CA" w:rsidRPr="00617D5D" w:rsidRDefault="00436085" w:rsidP="00436085">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注</w:t>
      </w:r>
      <w:r w:rsidR="001079CA" w:rsidRPr="00617D5D">
        <w:rPr>
          <w:rFonts w:asciiTheme="minorEastAsia" w:eastAsiaTheme="minorEastAsia" w:hAnsiTheme="minorEastAsia" w:hint="eastAsia"/>
          <w:sz w:val="24"/>
          <w:szCs w:val="24"/>
        </w:rPr>
        <w:t xml:space="preserve">　届出者が法人である場合においては、氏名は、その法人の名称及び代表者の氏名を記載</w:t>
      </w:r>
      <w:r w:rsidR="00F12A8B">
        <w:rPr>
          <w:rFonts w:asciiTheme="minorEastAsia" w:eastAsiaTheme="minorEastAsia" w:hAnsiTheme="minorEastAsia" w:hint="eastAsia"/>
          <w:sz w:val="24"/>
          <w:szCs w:val="24"/>
        </w:rPr>
        <w:t>してください</w:t>
      </w:r>
      <w:r w:rsidR="001079CA" w:rsidRPr="00617D5D">
        <w:rPr>
          <w:rFonts w:asciiTheme="minorEastAsia" w:eastAsiaTheme="minorEastAsia" w:hAnsiTheme="minorEastAsia" w:hint="eastAsia"/>
          <w:sz w:val="24"/>
          <w:szCs w:val="24"/>
        </w:rPr>
        <w:t>。</w:t>
      </w:r>
    </w:p>
    <w:p w:rsidR="001079CA" w:rsidRDefault="001079CA" w:rsidP="001079CA">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079CA" w:rsidRPr="00617D5D" w:rsidRDefault="001079CA" w:rsidP="001079CA">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lastRenderedPageBreak/>
        <w:t>（添付書類）</w:t>
      </w:r>
    </w:p>
    <w:p w:rsidR="001079CA" w:rsidRPr="00617D5D" w:rsidRDefault="001079CA" w:rsidP="001079CA">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当該行為を行う土地の区域並びに当該区域内及び</w:t>
      </w:r>
      <w:r w:rsidR="006345F9">
        <w:rPr>
          <w:rFonts w:asciiTheme="minorEastAsia" w:eastAsiaTheme="minorEastAsia" w:hAnsiTheme="minorEastAsia" w:hint="eastAsia"/>
          <w:sz w:val="24"/>
          <w:szCs w:val="24"/>
        </w:rPr>
        <w:t>当該</w:t>
      </w:r>
      <w:r>
        <w:rPr>
          <w:rFonts w:asciiTheme="minorEastAsia" w:eastAsiaTheme="minorEastAsia" w:hAnsiTheme="minorEastAsia" w:hint="eastAsia"/>
          <w:sz w:val="24"/>
          <w:szCs w:val="24"/>
        </w:rPr>
        <w:t>区域の周辺の公共施設を表示する図面（位置図　縮尺１/1,000程度）</w:t>
      </w:r>
    </w:p>
    <w:p w:rsidR="001079CA" w:rsidRPr="00617D5D" w:rsidRDefault="001079CA" w:rsidP="001079CA">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設計図（</w:t>
      </w:r>
      <w:r w:rsidR="00B7303D">
        <w:rPr>
          <w:rFonts w:asciiTheme="minorEastAsia" w:eastAsiaTheme="minorEastAsia" w:hAnsiTheme="minorEastAsia" w:hint="eastAsia"/>
          <w:sz w:val="24"/>
          <w:szCs w:val="24"/>
        </w:rPr>
        <w:t>土地利用計画</w:t>
      </w:r>
      <w:r>
        <w:rPr>
          <w:rFonts w:asciiTheme="minorEastAsia" w:eastAsiaTheme="minorEastAsia" w:hAnsiTheme="minorEastAsia" w:hint="eastAsia"/>
          <w:sz w:val="24"/>
          <w:szCs w:val="24"/>
        </w:rPr>
        <w:t>図　縮尺１/100程度）</w:t>
      </w:r>
    </w:p>
    <w:p w:rsidR="001079CA" w:rsidRDefault="001079CA" w:rsidP="001079CA">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その他参考となるべき事項を記載した図面</w:t>
      </w:r>
      <w:r w:rsidR="00B7303D">
        <w:rPr>
          <w:rFonts w:asciiTheme="minorEastAsia" w:eastAsiaTheme="minorEastAsia" w:hAnsiTheme="minorEastAsia" w:hint="eastAsia"/>
          <w:sz w:val="24"/>
          <w:szCs w:val="24"/>
        </w:rPr>
        <w:t>（計画敷地求積図1/100程度）</w:t>
      </w:r>
      <w:bookmarkStart w:id="0" w:name="_GoBack"/>
      <w:bookmarkEnd w:id="0"/>
    </w:p>
    <w:sectPr w:rsidR="001079CA" w:rsidSect="006663A7">
      <w:pgSz w:w="11906" w:h="16838"/>
      <w:pgMar w:top="900" w:right="1466" w:bottom="72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A5" w:rsidRDefault="002525A5" w:rsidP="00456469">
      <w:r>
        <w:separator/>
      </w:r>
    </w:p>
  </w:endnote>
  <w:endnote w:type="continuationSeparator" w:id="0">
    <w:p w:rsidR="002525A5" w:rsidRDefault="002525A5" w:rsidP="0045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A5" w:rsidRDefault="002525A5" w:rsidP="00456469">
      <w:r>
        <w:separator/>
      </w:r>
    </w:p>
  </w:footnote>
  <w:footnote w:type="continuationSeparator" w:id="0">
    <w:p w:rsidR="002525A5" w:rsidRDefault="002525A5" w:rsidP="00456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12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6469"/>
    <w:rsid w:val="000A4478"/>
    <w:rsid w:val="000E6AB8"/>
    <w:rsid w:val="001079CA"/>
    <w:rsid w:val="00143432"/>
    <w:rsid w:val="001543FC"/>
    <w:rsid w:val="001672AA"/>
    <w:rsid w:val="001C7BC8"/>
    <w:rsid w:val="001F59DE"/>
    <w:rsid w:val="002525A5"/>
    <w:rsid w:val="00271F24"/>
    <w:rsid w:val="002E5D9D"/>
    <w:rsid w:val="00334C82"/>
    <w:rsid w:val="00394A6E"/>
    <w:rsid w:val="003C58BD"/>
    <w:rsid w:val="004056DA"/>
    <w:rsid w:val="00436085"/>
    <w:rsid w:val="00455C64"/>
    <w:rsid w:val="00456469"/>
    <w:rsid w:val="004A07FB"/>
    <w:rsid w:val="00505879"/>
    <w:rsid w:val="00507B74"/>
    <w:rsid w:val="00586539"/>
    <w:rsid w:val="00604C6F"/>
    <w:rsid w:val="00610CB6"/>
    <w:rsid w:val="00617D5D"/>
    <w:rsid w:val="006345F9"/>
    <w:rsid w:val="006663A7"/>
    <w:rsid w:val="0066674D"/>
    <w:rsid w:val="00710A78"/>
    <w:rsid w:val="007477D7"/>
    <w:rsid w:val="00763CCC"/>
    <w:rsid w:val="008763B7"/>
    <w:rsid w:val="008826A0"/>
    <w:rsid w:val="008B5FC6"/>
    <w:rsid w:val="00923B46"/>
    <w:rsid w:val="009618E2"/>
    <w:rsid w:val="009745E1"/>
    <w:rsid w:val="00977B6E"/>
    <w:rsid w:val="00995BAE"/>
    <w:rsid w:val="00A554E6"/>
    <w:rsid w:val="00AA1EEC"/>
    <w:rsid w:val="00B36BBB"/>
    <w:rsid w:val="00B7303D"/>
    <w:rsid w:val="00B7526C"/>
    <w:rsid w:val="00BA039A"/>
    <w:rsid w:val="00C478DB"/>
    <w:rsid w:val="00D91821"/>
    <w:rsid w:val="00DE3061"/>
    <w:rsid w:val="00DE6E18"/>
    <w:rsid w:val="00E9771B"/>
    <w:rsid w:val="00F0643D"/>
    <w:rsid w:val="00F12A8B"/>
    <w:rsid w:val="00F37417"/>
    <w:rsid w:val="00F54084"/>
    <w:rsid w:val="00F71E12"/>
    <w:rsid w:val="00F8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4" fillcolor="white">
      <v:fill color="white"/>
      <v:textbox inset="5.85pt,.7pt,5.85pt,.7pt"/>
    </o:shapedefaults>
    <o:shapelayout v:ext="edit">
      <o:idmap v:ext="edit" data="2"/>
      <o:rules v:ext="edit">
        <o:r id="V:Rule28" type="connector" idref="#_x0000_s2102"/>
        <o:r id="V:Rule29" type="connector" idref="#_x0000_s2093"/>
        <o:r id="V:Rule30" type="connector" idref="#_x0000_s2077"/>
        <o:r id="V:Rule31" type="connector" idref="#_x0000_s2119"/>
        <o:r id="V:Rule32" type="connector" idref="#_x0000_s2070"/>
        <o:r id="V:Rule33" type="connector" idref="#_x0000_s2058"/>
        <o:r id="V:Rule34" type="connector" idref="#_x0000_s2089"/>
        <o:r id="V:Rule35" type="connector" idref="#_x0000_s2055"/>
        <o:r id="V:Rule36" type="connector" idref="#_x0000_s2121"/>
        <o:r id="V:Rule37" type="connector" idref="#_x0000_s2090"/>
        <o:r id="V:Rule38" type="connector" idref="#_x0000_s2061"/>
        <o:r id="V:Rule39" type="connector" idref="#_x0000_s2056"/>
        <o:r id="V:Rule40" type="connector" idref="#_x0000_s2101"/>
        <o:r id="V:Rule41" type="connector" idref="#_x0000_s2073"/>
        <o:r id="V:Rule42" type="connector" idref="#_x0000_s2076"/>
        <o:r id="V:Rule43" type="connector" idref="#_x0000_s2112"/>
        <o:r id="V:Rule44" type="connector" idref="#_x0000_s2103"/>
        <o:r id="V:Rule45" type="connector" idref="#_x0000_s2092"/>
        <o:r id="V:Rule46" type="connector" idref="#_x0000_s2113"/>
        <o:r id="V:Rule47" type="connector" idref="#_x0000_s2074"/>
        <o:r id="V:Rule48" type="connector" idref="#_x0000_s2085"/>
        <o:r id="V:Rule49" type="connector" idref="#_x0000_s2071"/>
        <o:r id="V:Rule50" type="connector" idref="#_x0000_s2115"/>
        <o:r id="V:Rule51" type="connector" idref="#_x0000_s2108"/>
        <o:r id="V:Rule52" type="connector" idref="#_x0000_s2117"/>
        <o:r id="V:Rule53" type="connector" idref="#_x0000_s2059"/>
        <o:r id="V:Rule54" type="connector" idref="#_x0000_s210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469"/>
    <w:pPr>
      <w:tabs>
        <w:tab w:val="center" w:pos="4252"/>
        <w:tab w:val="right" w:pos="8504"/>
      </w:tabs>
      <w:snapToGrid w:val="0"/>
    </w:pPr>
  </w:style>
  <w:style w:type="character" w:customStyle="1" w:styleId="a4">
    <w:name w:val="ヘッダー (文字)"/>
    <w:basedOn w:val="a0"/>
    <w:link w:val="a3"/>
    <w:uiPriority w:val="99"/>
    <w:rsid w:val="00456469"/>
    <w:rPr>
      <w:kern w:val="2"/>
      <w:sz w:val="21"/>
      <w:szCs w:val="22"/>
    </w:rPr>
  </w:style>
  <w:style w:type="paragraph" w:styleId="a5">
    <w:name w:val="footer"/>
    <w:basedOn w:val="a"/>
    <w:link w:val="a6"/>
    <w:uiPriority w:val="99"/>
    <w:unhideWhenUsed/>
    <w:rsid w:val="00456469"/>
    <w:pPr>
      <w:tabs>
        <w:tab w:val="center" w:pos="4252"/>
        <w:tab w:val="right" w:pos="8504"/>
      </w:tabs>
      <w:snapToGrid w:val="0"/>
    </w:pPr>
  </w:style>
  <w:style w:type="character" w:customStyle="1" w:styleId="a6">
    <w:name w:val="フッター (文字)"/>
    <w:basedOn w:val="a0"/>
    <w:link w:val="a5"/>
    <w:uiPriority w:val="99"/>
    <w:rsid w:val="00456469"/>
    <w:rPr>
      <w:kern w:val="2"/>
      <w:sz w:val="21"/>
      <w:szCs w:val="22"/>
    </w:rPr>
  </w:style>
  <w:style w:type="table" w:styleId="a7">
    <w:name w:val="Table Grid"/>
    <w:basedOn w:val="a1"/>
    <w:uiPriority w:val="59"/>
    <w:rsid w:val="0058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7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2A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648C3-C193-4366-BA02-969CAECF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6BC5E6EC.dotm</Template>
  <TotalTime>362</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21</cp:revision>
  <cp:lastPrinted>2019-04-10T23:30:00Z</cp:lastPrinted>
  <dcterms:created xsi:type="dcterms:W3CDTF">2018-03-04T23:41:00Z</dcterms:created>
  <dcterms:modified xsi:type="dcterms:W3CDTF">2020-12-24T06:24:00Z</dcterms:modified>
</cp:coreProperties>
</file>