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7" w:rsidRPr="0098274F" w:rsidRDefault="00DD1E6E" w:rsidP="00974D0A">
      <w:pPr>
        <w:spacing w:line="680" w:lineRule="exact"/>
        <w:jc w:val="center"/>
        <w:rPr>
          <w:rFonts w:ascii="BIZ UDPゴシック" w:eastAsia="BIZ UDPゴシック" w:hAnsi="BIZ UDPゴシック" w:cs="メイリオ"/>
          <w:b/>
          <w:sz w:val="36"/>
        </w:rPr>
      </w:pPr>
      <w:r w:rsidRPr="0098274F">
        <w:rPr>
          <w:rFonts w:ascii="BIZ UDPゴシック" w:eastAsia="BIZ UDPゴシック" w:hAnsi="BIZ UDPゴシック" w:cs="メイリオ" w:hint="eastAsia"/>
          <w:b/>
          <w:sz w:val="36"/>
        </w:rPr>
        <w:t>セミナー</w:t>
      </w:r>
      <w:r w:rsidR="00233114">
        <w:rPr>
          <w:rFonts w:ascii="BIZ UDPゴシック" w:eastAsia="BIZ UDPゴシック" w:hAnsi="BIZ UDPゴシック" w:cs="メイリオ" w:hint="eastAsia"/>
          <w:b/>
          <w:sz w:val="36"/>
        </w:rPr>
        <w:t>参加申込書</w:t>
      </w:r>
    </w:p>
    <w:p w:rsidR="00B27D4C" w:rsidRPr="00042A74" w:rsidRDefault="00B27D4C" w:rsidP="00B27D4C">
      <w:pPr>
        <w:spacing w:line="0" w:lineRule="atLeast"/>
        <w:ind w:firstLineChars="100" w:firstLine="180"/>
        <w:jc w:val="center"/>
        <w:rPr>
          <w:rFonts w:ascii="BIZ UDPゴシック" w:eastAsia="BIZ UDPゴシック" w:hAnsi="BIZ UDPゴシック" w:cs="メイリオ"/>
          <w:sz w:val="18"/>
          <w:szCs w:val="18"/>
        </w:rPr>
      </w:pPr>
    </w:p>
    <w:p w:rsidR="00401F87" w:rsidRPr="00B27D4C" w:rsidRDefault="00401F87" w:rsidP="00B27D4C">
      <w:pPr>
        <w:spacing w:line="0" w:lineRule="atLeast"/>
        <w:ind w:firstLineChars="100" w:firstLine="180"/>
        <w:jc w:val="center"/>
        <w:rPr>
          <w:rFonts w:ascii="BIZ UDPゴシック" w:eastAsia="BIZ UDPゴシック" w:hAnsi="BIZ UDPゴシック" w:cs="メイリオ"/>
          <w:sz w:val="18"/>
          <w:szCs w:val="18"/>
        </w:rPr>
      </w:pPr>
      <w:r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下記、必要事項をご記入のうえ</w:t>
      </w:r>
      <w:r w:rsidR="005B3306" w:rsidRPr="005B3306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令和</w:t>
      </w:r>
      <w:r w:rsidR="00D930C3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７</w:t>
      </w:r>
      <w:r w:rsidRPr="005B3306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年</w:t>
      </w:r>
      <w:r w:rsidR="00D930C3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２</w:t>
      </w:r>
      <w:r w:rsidRPr="005B3306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月</w:t>
      </w:r>
      <w:r w:rsidR="00D930C3">
        <w:rPr>
          <w:rFonts w:ascii="BIZ UDPゴシック" w:eastAsia="BIZ UDPゴシック" w:hAnsi="BIZ UDPゴシック" w:cs="メイリオ"/>
          <w:b/>
          <w:sz w:val="18"/>
          <w:szCs w:val="18"/>
          <w:u w:val="single"/>
        </w:rPr>
        <w:t>12</w:t>
      </w:r>
      <w:r w:rsidR="005B3306" w:rsidRPr="005B3306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日（</w:t>
      </w:r>
      <w:r w:rsidR="00C81DD7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水</w:t>
      </w:r>
      <w:r w:rsidRPr="005B3306">
        <w:rPr>
          <w:rFonts w:ascii="BIZ UDPゴシック" w:eastAsia="BIZ UDPゴシック" w:hAnsi="BIZ UDPゴシック" w:cs="メイリオ" w:hint="eastAsia"/>
          <w:b/>
          <w:sz w:val="18"/>
          <w:szCs w:val="18"/>
          <w:u w:val="single"/>
        </w:rPr>
        <w:t>）まで</w:t>
      </w:r>
      <w:r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に、</w:t>
      </w:r>
      <w:r w:rsidR="00FF0C76"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高岡市企画</w:t>
      </w:r>
      <w:r w:rsidR="00DD1E6E"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課へ</w:t>
      </w:r>
      <w:r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FAX</w:t>
      </w:r>
      <w:r w:rsidR="00DD1E6E"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またはメール</w:t>
      </w:r>
      <w:r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でお送り</w:t>
      </w:r>
      <w:r w:rsidR="0023575D"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下</w:t>
      </w:r>
      <w:r w:rsidRPr="005B3306">
        <w:rPr>
          <w:rFonts w:ascii="BIZ UDPゴシック" w:eastAsia="BIZ UDPゴシック" w:hAnsi="BIZ UDPゴシック" w:cs="メイリオ" w:hint="eastAsia"/>
          <w:sz w:val="18"/>
          <w:szCs w:val="18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39"/>
        <w:gridCol w:w="1843"/>
        <w:gridCol w:w="709"/>
        <w:gridCol w:w="850"/>
        <w:gridCol w:w="1843"/>
      </w:tblGrid>
      <w:tr w:rsidR="00E37078" w:rsidRPr="0098274F" w:rsidTr="00E37078">
        <w:trPr>
          <w:trHeight w:val="611"/>
        </w:trPr>
        <w:tc>
          <w:tcPr>
            <w:tcW w:w="1838" w:type="dxa"/>
            <w:shd w:val="clear" w:color="auto" w:fill="F2F2F2" w:themeFill="background1" w:themeFillShade="F2"/>
          </w:tcPr>
          <w:p w:rsidR="00E37078" w:rsidRPr="0098274F" w:rsidRDefault="00E37078" w:rsidP="004213A4">
            <w:pPr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/>
                <w:sz w:val="24"/>
                <w:szCs w:val="24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E37078" w:rsidRPr="0098274F">
                    <w:rPr>
                      <w:rFonts w:ascii="BIZ UDPゴシック" w:eastAsia="BIZ UDPゴシック" w:hAnsi="BIZ UDPゴシック" w:cs="メイリオ"/>
                      <w:sz w:val="24"/>
                      <w:szCs w:val="24"/>
                    </w:rPr>
                    <w:t>ふりがな</w:t>
                  </w:r>
                </w:rt>
                <w:rubyBase>
                  <w:r w:rsidR="00E37078" w:rsidRPr="0098274F">
                    <w:rPr>
                      <w:rFonts w:ascii="BIZ UDPゴシック" w:eastAsia="BIZ UDPゴシック" w:hAnsi="BIZ UDPゴシック" w:cs="メイリオ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5925" w:type="dxa"/>
            <w:gridSpan w:val="4"/>
          </w:tcPr>
          <w:p w:rsidR="00E37078" w:rsidRPr="0098274F" w:rsidRDefault="00E37078" w:rsidP="004213A4">
            <w:pPr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37078" w:rsidRPr="0098274F" w:rsidRDefault="00E37078" w:rsidP="00B27D4C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</w:tcPr>
          <w:p w:rsidR="00E37078" w:rsidRPr="00E37078" w:rsidRDefault="00E37078" w:rsidP="00E37078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歳</w:t>
            </w:r>
          </w:p>
        </w:tc>
      </w:tr>
      <w:tr w:rsidR="00401F87" w:rsidRPr="0098274F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98274F" w:rsidRDefault="00401F87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8618" w:type="dxa"/>
            <w:gridSpan w:val="6"/>
          </w:tcPr>
          <w:p w:rsidR="00401F87" w:rsidRPr="0098274F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Cs w:val="28"/>
              </w:rPr>
              <w:t>住所（〒　　　-　　　　）</w:t>
            </w:r>
          </w:p>
          <w:p w:rsidR="00401F87" w:rsidRPr="0098274F" w:rsidRDefault="00401F87" w:rsidP="004213A4">
            <w:pPr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E37078" w:rsidRPr="0098274F" w:rsidTr="002A648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E37078" w:rsidRPr="0098274F" w:rsidRDefault="00E37078" w:rsidP="004213A4">
            <w:pPr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E37078" w:rsidRPr="0098274F" w:rsidRDefault="00E37078" w:rsidP="004213A4">
            <w:pPr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Cs w:val="28"/>
              </w:rPr>
              <w:t>電　話</w:t>
            </w:r>
          </w:p>
        </w:tc>
        <w:tc>
          <w:tcPr>
            <w:tcW w:w="7484" w:type="dxa"/>
            <w:gridSpan w:val="5"/>
          </w:tcPr>
          <w:p w:rsidR="00E37078" w:rsidRPr="0098274F" w:rsidRDefault="00E37078" w:rsidP="004213A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401F87" w:rsidRPr="0098274F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Pr="0098274F" w:rsidRDefault="00401F87" w:rsidP="004213A4">
            <w:pPr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D1E6E" w:rsidRPr="0098274F" w:rsidRDefault="00401F87" w:rsidP="00DD1E6E">
            <w:pPr>
              <w:jc w:val="center"/>
              <w:rPr>
                <w:rFonts w:ascii="BIZ UDPゴシック" w:eastAsia="BIZ UDPゴシック" w:hAnsi="BIZ UDPゴシック" w:cs="メイリオ"/>
                <w:szCs w:val="28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5"/>
          </w:tcPr>
          <w:p w:rsidR="002F7095" w:rsidRDefault="002F7095" w:rsidP="002F7095">
            <w:pPr>
              <w:jc w:val="left"/>
              <w:rPr>
                <w:rFonts w:ascii="BIZ UDPゴシック" w:eastAsia="BIZ UDPゴシック" w:hAnsi="BIZ UDPゴシック" w:cs="メイリオ"/>
                <w:sz w:val="12"/>
                <w:szCs w:val="28"/>
              </w:rPr>
            </w:pPr>
            <w:r>
              <w:rPr>
                <w:rFonts w:ascii="BIZ UDPゴシック" w:eastAsia="BIZ UDPゴシック" w:hAnsi="BIZ UDPゴシック" w:cs="メイリオ" w:hint="eastAsia"/>
                <w:sz w:val="12"/>
                <w:szCs w:val="28"/>
              </w:rPr>
              <w:t>※</w:t>
            </w:r>
            <w:r w:rsidR="0023160B">
              <w:rPr>
                <w:rFonts w:ascii="BIZ UDPゴシック" w:eastAsia="BIZ UDPゴシック" w:hAnsi="BIZ UDPゴシック" w:cs="メイリオ" w:hint="eastAsia"/>
                <w:sz w:val="12"/>
                <w:szCs w:val="28"/>
              </w:rPr>
              <w:t>お持ちの</w:t>
            </w:r>
            <w:r>
              <w:rPr>
                <w:rFonts w:ascii="BIZ UDPゴシック" w:eastAsia="BIZ UDPゴシック" w:hAnsi="BIZ UDPゴシック" w:cs="メイリオ" w:hint="eastAsia"/>
                <w:sz w:val="12"/>
                <w:szCs w:val="28"/>
              </w:rPr>
              <w:t>方は、必ずご記入ください</w:t>
            </w:r>
          </w:p>
          <w:p w:rsidR="0073709C" w:rsidRPr="002F7095" w:rsidRDefault="0073709C" w:rsidP="00B56884">
            <w:pPr>
              <w:jc w:val="left"/>
              <w:rPr>
                <w:rFonts w:ascii="BIZ UDPゴシック" w:eastAsia="BIZ UDPゴシック" w:hAnsi="BIZ UDPゴシック" w:cs="メイリオ"/>
                <w:szCs w:val="28"/>
              </w:rPr>
            </w:pPr>
          </w:p>
        </w:tc>
      </w:tr>
      <w:tr w:rsidR="000A5201" w:rsidRPr="0098274F" w:rsidTr="000A5201">
        <w:tc>
          <w:tcPr>
            <w:tcW w:w="1838" w:type="dxa"/>
            <w:shd w:val="clear" w:color="auto" w:fill="F2F2F2" w:themeFill="background1" w:themeFillShade="F2"/>
          </w:tcPr>
          <w:p w:rsidR="000A5201" w:rsidRPr="0098274F" w:rsidRDefault="000A5201" w:rsidP="001B4EB5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ご職業</w:t>
            </w:r>
          </w:p>
        </w:tc>
        <w:tc>
          <w:tcPr>
            <w:tcW w:w="3373" w:type="dxa"/>
            <w:gridSpan w:val="2"/>
          </w:tcPr>
          <w:p w:rsidR="000A5201" w:rsidRPr="001B4EB5" w:rsidRDefault="000A5201" w:rsidP="001B4EB5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0A5201" w:rsidRPr="001B4EB5" w:rsidRDefault="000A5201" w:rsidP="000A5201">
            <w:pPr>
              <w:spacing w:line="480" w:lineRule="auto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0A5201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>所属団体</w:t>
            </w:r>
          </w:p>
        </w:tc>
        <w:tc>
          <w:tcPr>
            <w:tcW w:w="3402" w:type="dxa"/>
            <w:gridSpan w:val="3"/>
          </w:tcPr>
          <w:p w:rsidR="000A5201" w:rsidRPr="001B4EB5" w:rsidRDefault="000A5201" w:rsidP="001B4EB5">
            <w:pPr>
              <w:spacing w:line="480" w:lineRule="auto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  <w:tr w:rsidR="003327A1" w:rsidRPr="0098274F" w:rsidTr="00264571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3327A1" w:rsidRPr="0098274F" w:rsidRDefault="003327A1" w:rsidP="00264571">
            <w:pPr>
              <w:spacing w:line="240" w:lineRule="atLeas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8274F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参加方法</w:t>
            </w:r>
          </w:p>
        </w:tc>
        <w:tc>
          <w:tcPr>
            <w:tcW w:w="8618" w:type="dxa"/>
            <w:gridSpan w:val="6"/>
            <w:tcBorders>
              <w:bottom w:val="dashed" w:sz="4" w:space="0" w:color="auto"/>
            </w:tcBorders>
          </w:tcPr>
          <w:p w:rsidR="003327A1" w:rsidRPr="0098274F" w:rsidRDefault="00FC4B0F" w:rsidP="00FC4B0F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Cs w:val="21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参加方法に</w:t>
            </w:r>
            <w:r w:rsidR="003327A1" w:rsidRPr="0098274F">
              <w:rPr>
                <w:rFonts w:ascii="Segoe UI Symbol" w:eastAsia="BIZ UDPゴシック" w:hAnsi="Segoe UI Symbol" w:cs="Segoe UI Symbol"/>
                <w:szCs w:val="21"/>
              </w:rPr>
              <w:t>☑</w:t>
            </w:r>
            <w:r w:rsidR="003327A1" w:rsidRPr="0098274F">
              <w:rPr>
                <w:rFonts w:ascii="BIZ UDPゴシック" w:eastAsia="BIZ UDPゴシック" w:hAnsi="BIZ UDPゴシック" w:cs="BIZ UDPゴシック" w:hint="eastAsia"/>
                <w:szCs w:val="21"/>
              </w:rPr>
              <w:t>をしてください。</w:t>
            </w:r>
          </w:p>
        </w:tc>
      </w:tr>
      <w:tr w:rsidR="003327A1" w:rsidRPr="0098274F" w:rsidTr="003327A1">
        <w:tc>
          <w:tcPr>
            <w:tcW w:w="1838" w:type="dxa"/>
            <w:vMerge/>
            <w:shd w:val="clear" w:color="auto" w:fill="F2F2F2" w:themeFill="background1" w:themeFillShade="F2"/>
          </w:tcPr>
          <w:p w:rsidR="003327A1" w:rsidRPr="0098274F" w:rsidRDefault="003327A1" w:rsidP="004213A4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8618" w:type="dxa"/>
            <w:gridSpan w:val="6"/>
            <w:tcBorders>
              <w:top w:val="dashed" w:sz="4" w:space="0" w:color="auto"/>
            </w:tcBorders>
          </w:tcPr>
          <w:p w:rsidR="003327A1" w:rsidRPr="0098274F" w:rsidRDefault="00EC5484" w:rsidP="003327A1">
            <w:pPr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□会場　□オンライン　</w:t>
            </w:r>
          </w:p>
        </w:tc>
      </w:tr>
      <w:tr w:rsidR="000A5201" w:rsidRPr="0098274F" w:rsidTr="00183113">
        <w:trPr>
          <w:trHeight w:val="404"/>
        </w:trPr>
        <w:tc>
          <w:tcPr>
            <w:tcW w:w="10456" w:type="dxa"/>
            <w:gridSpan w:val="7"/>
            <w:shd w:val="clear" w:color="auto" w:fill="F2F2F2" w:themeFill="background1" w:themeFillShade="F2"/>
          </w:tcPr>
          <w:p w:rsidR="000A5201" w:rsidRPr="000A5201" w:rsidRDefault="000A5201" w:rsidP="000A5201">
            <w:pPr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0A5201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アンケート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D5720" w:rsidRDefault="009D5720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Ｑ１</w:t>
            </w:r>
          </w:p>
        </w:tc>
        <w:tc>
          <w:tcPr>
            <w:tcW w:w="8618" w:type="dxa"/>
            <w:gridSpan w:val="6"/>
          </w:tcPr>
          <w:p w:rsidR="009D5720" w:rsidRPr="009D5720" w:rsidRDefault="009D5720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本セミナーをどこで知りましたか？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D5720" w:rsidRDefault="009D5720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8618" w:type="dxa"/>
            <w:gridSpan w:val="6"/>
          </w:tcPr>
          <w:p w:rsidR="00264571" w:rsidRDefault="00AE20CC" w:rsidP="0026457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□市の広報紙</w:t>
            </w:r>
            <w:r w:rsidR="00B5688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□市のＨＰ　　□市のＳＮＳ</w:t>
            </w:r>
            <w:r w:rsidR="009D5720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□チラシ　</w:t>
            </w:r>
            <w:r w:rsidR="00264571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9D5720" w:rsidRPr="009D5720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□知人・友人から</w:t>
            </w:r>
          </w:p>
          <w:p w:rsidR="009D5720" w:rsidRPr="009D5720" w:rsidRDefault="009D5720" w:rsidP="00264571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D5720" w:rsidRDefault="009D5720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Ｑ２</w:t>
            </w:r>
          </w:p>
        </w:tc>
        <w:tc>
          <w:tcPr>
            <w:tcW w:w="8618" w:type="dxa"/>
            <w:gridSpan w:val="6"/>
          </w:tcPr>
          <w:p w:rsidR="009D5720" w:rsidRPr="009D5720" w:rsidRDefault="009D5720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興味がある・解決したい地域課題は</w:t>
            </w:r>
            <w:r w:rsidR="00242339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どのようなものですか？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D5720" w:rsidRDefault="009D5720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8618" w:type="dxa"/>
            <w:gridSpan w:val="6"/>
          </w:tcPr>
          <w:p w:rsidR="009D5720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□若者の定着や移住</w:t>
            </w:r>
            <w:r w:rsidR="005C30A4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・定住の促進　　□空き家・空き店舗の活用</w:t>
            </w:r>
          </w:p>
          <w:p w:rsidR="00C81DD7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□起業・創業の推進　　　　　　　　　　　</w:t>
            </w:r>
            <w:r w:rsidR="00C81DD7" w:rsidRPr="00C81DD7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</w:t>
            </w:r>
            <w:r w:rsidR="00C81DD7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震災からの復旧・復興</w:t>
            </w:r>
          </w:p>
          <w:p w:rsidR="00242339" w:rsidRP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D5720" w:rsidRDefault="00242339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Ｑ３</w:t>
            </w:r>
          </w:p>
        </w:tc>
        <w:tc>
          <w:tcPr>
            <w:tcW w:w="8618" w:type="dxa"/>
            <w:gridSpan w:val="6"/>
          </w:tcPr>
          <w:p w:rsidR="009D5720" w:rsidRPr="00E37078" w:rsidRDefault="005C30A4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メイリオ" w:hint="eastAsia"/>
                <w:sz w:val="20"/>
                <w:szCs w:val="28"/>
              </w:rPr>
              <w:t>現時点で、クラウドファンディングたかおか</w:t>
            </w:r>
            <w:r w:rsidR="00242339" w:rsidRPr="00242339">
              <w:rPr>
                <w:rFonts w:ascii="BIZ UDPゴシック" w:eastAsia="BIZ UDPゴシック" w:hAnsi="BIZ UDPゴシック" w:cs="メイリオ" w:hint="eastAsia"/>
                <w:sz w:val="20"/>
                <w:szCs w:val="28"/>
              </w:rPr>
              <w:t>事業</w:t>
            </w:r>
            <w:r>
              <w:rPr>
                <w:rFonts w:ascii="BIZ UDPゴシック" w:eastAsia="BIZ UDPゴシック" w:hAnsi="BIZ UDPゴシック" w:cs="メイリオ" w:hint="eastAsia"/>
                <w:sz w:val="20"/>
                <w:szCs w:val="28"/>
              </w:rPr>
              <w:t>にプロジェクト</w:t>
            </w:r>
            <w:r w:rsidR="00C81DD7">
              <w:rPr>
                <w:rFonts w:ascii="BIZ UDPゴシック" w:eastAsia="BIZ UDPゴシック" w:hAnsi="BIZ UDPゴシック" w:cs="メイリオ" w:hint="eastAsia"/>
                <w:sz w:val="20"/>
                <w:szCs w:val="28"/>
              </w:rPr>
              <w:t>を</w:t>
            </w:r>
            <w:r w:rsidR="00242339" w:rsidRPr="00242339">
              <w:rPr>
                <w:rFonts w:ascii="BIZ UDPゴシック" w:eastAsia="BIZ UDPゴシック" w:hAnsi="BIZ UDPゴシック" w:cs="メイリオ" w:hint="eastAsia"/>
                <w:sz w:val="20"/>
                <w:szCs w:val="28"/>
              </w:rPr>
              <w:t>応募する意向はありますか？</w:t>
            </w:r>
          </w:p>
        </w:tc>
      </w:tr>
      <w:tr w:rsidR="009D5720" w:rsidRPr="0098274F" w:rsidTr="009D5720">
        <w:trPr>
          <w:trHeight w:val="35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D5720" w:rsidRDefault="009D5720" w:rsidP="00EA3FE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  <w:tc>
          <w:tcPr>
            <w:tcW w:w="8618" w:type="dxa"/>
            <w:gridSpan w:val="6"/>
          </w:tcPr>
          <w:p w:rsidR="009D5720" w:rsidRPr="00E37078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242339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 xml:space="preserve">□応募予定　　</w:t>
            </w:r>
            <w:r w:rsidR="00DA57DE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 xml:space="preserve">  </w:t>
            </w:r>
            <w:r w:rsidRPr="00242339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 xml:space="preserve">□検討中　</w:t>
            </w:r>
            <w:r w:rsidR="00DA57DE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 xml:space="preserve">  </w:t>
            </w:r>
            <w:r w:rsidRPr="00242339">
              <w:rPr>
                <w:rFonts w:ascii="BIZ UDPゴシック" w:eastAsia="BIZ UDPゴシック" w:hAnsi="BIZ UDPゴシック" w:cs="メイリオ" w:hint="eastAsia"/>
                <w:sz w:val="24"/>
                <w:szCs w:val="28"/>
              </w:rPr>
              <w:t xml:space="preserve">　□応募しない　</w:t>
            </w:r>
          </w:p>
        </w:tc>
      </w:tr>
      <w:tr w:rsidR="00401F87" w:rsidRPr="0098274F" w:rsidTr="00C81DD7">
        <w:trPr>
          <w:trHeight w:val="332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01F87" w:rsidRPr="0098274F" w:rsidRDefault="00054320" w:rsidP="00054320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ご質問等</w:t>
            </w:r>
          </w:p>
        </w:tc>
        <w:tc>
          <w:tcPr>
            <w:tcW w:w="8618" w:type="dxa"/>
            <w:gridSpan w:val="6"/>
          </w:tcPr>
          <w:p w:rsidR="00401F87" w:rsidRP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8"/>
                <w:szCs w:val="28"/>
              </w:rPr>
            </w:pPr>
            <w:r w:rsidRPr="00242339">
              <w:rPr>
                <w:rFonts w:ascii="BIZ UDPゴシック" w:eastAsia="BIZ UDPゴシック" w:hAnsi="BIZ UDPゴシック" w:cs="メイリオ" w:hint="eastAsia"/>
                <w:sz w:val="18"/>
                <w:szCs w:val="28"/>
              </w:rPr>
              <w:t>本セミナーで知りたいことやクラウドファンディングにおける不安な点等</w:t>
            </w:r>
            <w:r w:rsidR="00C81DD7">
              <w:rPr>
                <w:rFonts w:ascii="BIZ UDPゴシック" w:eastAsia="BIZ UDPゴシック" w:hAnsi="BIZ UDPゴシック" w:cs="メイリオ" w:hint="eastAsia"/>
                <w:sz w:val="18"/>
                <w:szCs w:val="28"/>
              </w:rPr>
              <w:t>が</w:t>
            </w:r>
            <w:r w:rsidRPr="00242339">
              <w:rPr>
                <w:rFonts w:ascii="BIZ UDPゴシック" w:eastAsia="BIZ UDPゴシック" w:hAnsi="BIZ UDPゴシック" w:cs="メイリオ" w:hint="eastAsia"/>
                <w:sz w:val="18"/>
                <w:szCs w:val="28"/>
              </w:rPr>
              <w:t>ございましたら、</w:t>
            </w:r>
            <w:r w:rsidR="00C81DD7">
              <w:rPr>
                <w:rFonts w:ascii="BIZ UDPゴシック" w:eastAsia="BIZ UDPゴシック" w:hAnsi="BIZ UDPゴシック" w:cs="メイリオ" w:hint="eastAsia"/>
                <w:sz w:val="18"/>
                <w:szCs w:val="28"/>
              </w:rPr>
              <w:t>ご記入下さい。</w:t>
            </w:r>
          </w:p>
          <w:p w:rsid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2"/>
                <w:szCs w:val="28"/>
              </w:rPr>
            </w:pPr>
          </w:p>
          <w:p w:rsid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2"/>
                <w:szCs w:val="28"/>
              </w:rPr>
            </w:pPr>
          </w:p>
          <w:p w:rsid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2"/>
                <w:szCs w:val="28"/>
              </w:rPr>
            </w:pPr>
          </w:p>
          <w:p w:rsid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2"/>
                <w:szCs w:val="28"/>
              </w:rPr>
            </w:pPr>
          </w:p>
          <w:p w:rsidR="00242339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  <w:p w:rsidR="00112B3C" w:rsidRDefault="00112B3C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  <w:p w:rsidR="00112B3C" w:rsidRPr="0023160B" w:rsidRDefault="00112B3C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  <w:p w:rsidR="00112B3C" w:rsidRPr="00112B3C" w:rsidRDefault="00112B3C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  <w:p w:rsidR="00242339" w:rsidRPr="0098274F" w:rsidRDefault="00242339" w:rsidP="004213A4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</w:tr>
    </w:tbl>
    <w:p w:rsidR="00264571" w:rsidRDefault="00264571" w:rsidP="00264571">
      <w:pPr>
        <w:jc w:val="center"/>
        <w:rPr>
          <w:rFonts w:ascii="BIZ UDPゴシック" w:eastAsia="BIZ UDPゴシック" w:hAnsi="BIZ UDPゴシック" w:cs="メイリオ"/>
          <w:sz w:val="20"/>
          <w:szCs w:val="20"/>
        </w:rPr>
      </w:pPr>
      <w:r>
        <w:rPr>
          <w:rFonts w:ascii="BIZ UDPゴシック" w:eastAsia="BIZ UDPゴシック" w:hAnsi="BIZ UDPゴシック" w:cs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33ADF" wp14:editId="1F86343D">
                <wp:simplePos x="0" y="0"/>
                <wp:positionH relativeFrom="column">
                  <wp:posOffset>2216785</wp:posOffset>
                </wp:positionH>
                <wp:positionV relativeFrom="paragraph">
                  <wp:posOffset>152400</wp:posOffset>
                </wp:positionV>
                <wp:extent cx="2504661" cy="492981"/>
                <wp:effectExtent l="0" t="0" r="0" b="25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492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571" w:rsidRPr="00264571" w:rsidRDefault="00264571" w:rsidP="002645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u w:val="single"/>
                              </w:rPr>
                              <w:t>お</w:t>
                            </w:r>
                            <w:r w:rsidRPr="0098274F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u w:val="single"/>
                              </w:rPr>
                              <w:t>問合せ先・申込用紙送付先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3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174.55pt;margin-top:12pt;width:197.2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" filled="f" stroked="f" strokeweight=".5pt">
                <v:textbox>
                  <w:txbxContent>
                    <w:p w:rsidR="00264571" w:rsidRPr="00264571" w:rsidRDefault="00264571" w:rsidP="002645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u w:val="single"/>
                        </w:rPr>
                        <w:t>お</w:t>
                      </w:r>
                      <w:r w:rsidRPr="0098274F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u w:val="single"/>
                        </w:rPr>
                        <w:t>問合せ先・申込用紙送付先</w:t>
                      </w:r>
                    </w:p>
                  </w:txbxContent>
                </v:textbox>
              </v:shape>
            </w:pict>
          </mc:Fallback>
        </mc:AlternateContent>
      </w:r>
      <w:r w:rsidRPr="0098274F">
        <w:rPr>
          <w:rFonts w:ascii="BIZ UDPゴシック" w:eastAsia="BIZ UDPゴシック" w:hAnsi="BIZ UDPゴシック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7D50BF" wp14:editId="758F87E0">
                <wp:simplePos x="0" y="0"/>
                <wp:positionH relativeFrom="column">
                  <wp:posOffset>-95250</wp:posOffset>
                </wp:positionH>
                <wp:positionV relativeFrom="paragraph">
                  <wp:posOffset>195580</wp:posOffset>
                </wp:positionV>
                <wp:extent cx="6692900" cy="1313070"/>
                <wp:effectExtent l="0" t="0" r="12700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131307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816E2" id="角丸四角形 3" o:spid="_x0000_s1026" style="position:absolute;left:0;text-align:left;margin-left:-7.5pt;margin-top:15.4pt;width:527pt;height:103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" fillcolor="#f2f2f2 [3052]" strokecolor="#a5a5a5 [2092]" strokeweight="1.5pt">
                <v:stroke joinstyle="miter"/>
              </v:roundrect>
            </w:pict>
          </mc:Fallback>
        </mc:AlternateContent>
      </w:r>
    </w:p>
    <w:p w:rsidR="0098274F" w:rsidRPr="001B4EB5" w:rsidRDefault="00820ACF" w:rsidP="001B4EB5">
      <w:pPr>
        <w:spacing w:line="0" w:lineRule="atLeast"/>
        <w:jc w:val="center"/>
        <w:rPr>
          <w:rFonts w:ascii="BIZ UDPゴシック" w:eastAsia="BIZ UDPゴシック" w:hAnsi="BIZ UDPゴシック" w:cs="メイリオ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C4A48" wp14:editId="3E2A6853">
                <wp:simplePos x="0" y="0"/>
                <wp:positionH relativeFrom="column">
                  <wp:posOffset>5526792</wp:posOffset>
                </wp:positionH>
                <wp:positionV relativeFrom="paragraph">
                  <wp:posOffset>84759</wp:posOffset>
                </wp:positionV>
                <wp:extent cx="923925" cy="202234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2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5D59" w:rsidRPr="006D0354" w:rsidRDefault="00955D59" w:rsidP="00955D5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6D0354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セミナー</w:t>
                            </w:r>
                            <w:r w:rsidRPr="006D0354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の詳細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4A48" id="テキスト ボックス 31" o:spid="_x0000_s1027" type="#_x0000_t202" style="position:absolute;left:0;text-align:left;margin-left:435.2pt;margin-top:6.65pt;width:72.75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" filled="f" stroked="f" strokeweight=".5pt">
                <v:textbox>
                  <w:txbxContent>
                    <w:p w:rsidR="00955D59" w:rsidRPr="006D0354" w:rsidRDefault="00955D59" w:rsidP="00955D5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6D0354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セミナー</w:t>
                      </w:r>
                      <w:r w:rsidRPr="006D0354">
                        <w:rPr>
                          <w:rFonts w:asciiTheme="majorEastAsia" w:eastAsiaTheme="majorEastAsia" w:hAnsiTheme="majorEastAsia"/>
                          <w:sz w:val="14"/>
                        </w:rPr>
                        <w:t>の詳細</w:t>
                      </w:r>
                    </w:p>
                  </w:txbxContent>
                </v:textbox>
              </v:shape>
            </w:pict>
          </mc:Fallback>
        </mc:AlternateContent>
      </w:r>
      <w:r w:rsidRPr="00820ACF">
        <w:rPr>
          <w:rFonts w:ascii="BIZ UDPゴシック" w:eastAsia="BIZ UDPゴシック" w:hAnsi="BIZ UDPゴシック" w:cs="メイリオ"/>
          <w:noProof/>
          <w:sz w:val="22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5466881</wp:posOffset>
            </wp:positionH>
            <wp:positionV relativeFrom="paragraph">
              <wp:posOffset>266009</wp:posOffset>
            </wp:positionV>
            <wp:extent cx="914538" cy="914538"/>
            <wp:effectExtent l="0" t="0" r="0" b="0"/>
            <wp:wrapNone/>
            <wp:docPr id="1" name="図 1" descr="C:\Users\211011\Downloads\QR_1644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011\Downloads\QR_1644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14538" cy="9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571">
        <w:rPr>
          <w:rFonts w:ascii="BIZ UDPゴシック" w:eastAsia="BIZ UDPゴシック" w:hAnsi="BIZ UDPゴシック" w:cs="メイリオ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1D33ADF" wp14:editId="1F86343D">
                <wp:simplePos x="0" y="0"/>
                <wp:positionH relativeFrom="column">
                  <wp:posOffset>1322705</wp:posOffset>
                </wp:positionH>
                <wp:positionV relativeFrom="paragraph">
                  <wp:posOffset>417195</wp:posOffset>
                </wp:positionV>
                <wp:extent cx="4277581" cy="779007"/>
                <wp:effectExtent l="0" t="0" r="0" b="254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581" cy="77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4571" w:rsidRPr="001B4EB5" w:rsidRDefault="00264571" w:rsidP="0026457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高岡市</w:t>
                            </w:r>
                            <w:r w:rsidR="00C81DD7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未来</w:t>
                            </w: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政策部</w:t>
                            </w:r>
                            <w:r w:rsidR="00C81DD7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企画課</w:t>
                            </w:r>
                            <w:r w:rsidR="00C81DD7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連携推進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  <w:p w:rsidR="00264571" w:rsidRPr="001B4EB5" w:rsidRDefault="00264571" w:rsidP="0026457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〒933-8601 富山県高岡市広小路７番50号</w:t>
                            </w:r>
                          </w:p>
                          <w:p w:rsidR="00264571" w:rsidRPr="001B4EB5" w:rsidRDefault="00264571" w:rsidP="0026457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TEL（0766）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20-1１０</w:t>
                            </w: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B4EB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FAX（0766）20-1670</w:t>
                            </w:r>
                          </w:p>
                          <w:p w:rsidR="00264571" w:rsidRPr="001B4EB5" w:rsidRDefault="00264571" w:rsidP="00264571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kikaku</w:t>
                            </w:r>
                            <w:r w:rsidRPr="001B4EB5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 xml:space="preserve">@city.takaoka.lg.jp　</w:t>
                            </w:r>
                          </w:p>
                          <w:p w:rsidR="00264571" w:rsidRPr="00264571" w:rsidRDefault="00264571" w:rsidP="0026457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33ADF" id="テキスト ボックス 33" o:spid="_x0000_s1028" type="#_x0000_t202" style="position:absolute;left:0;text-align:left;margin-left:104.15pt;margin-top:32.85pt;width:336.8pt;height:61.3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" filled="f" stroked="f" strokeweight=".5pt">
                <v:textbox>
                  <w:txbxContent>
                    <w:p w:rsidR="00264571" w:rsidRPr="001B4EB5" w:rsidRDefault="00264571" w:rsidP="0026457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高岡市</w:t>
                      </w:r>
                      <w:r w:rsidR="00C81DD7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未来</w:t>
                      </w: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政策部</w:t>
                      </w:r>
                      <w:r w:rsidR="00C81DD7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企画課</w:t>
                      </w:r>
                      <w:r w:rsidR="00C81DD7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連携推進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係</w:t>
                      </w:r>
                    </w:p>
                    <w:p w:rsidR="00264571" w:rsidRPr="001B4EB5" w:rsidRDefault="00264571" w:rsidP="0026457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〒933-8601 富山県高岡市広小路７番50号</w:t>
                      </w:r>
                    </w:p>
                    <w:p w:rsidR="00264571" w:rsidRPr="001B4EB5" w:rsidRDefault="00264571" w:rsidP="0026457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TEL（0766）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20-1１０</w:t>
                      </w: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1B4EB5">
                        <w:rPr>
                          <w:rFonts w:hint="eastAsia"/>
                        </w:rPr>
                        <w:t xml:space="preserve"> </w:t>
                      </w: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FAX（0766）20-1670</w:t>
                      </w:r>
                    </w:p>
                    <w:p w:rsidR="00264571" w:rsidRPr="001B4EB5" w:rsidRDefault="00264571" w:rsidP="00264571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E-mail：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kikaku</w:t>
                      </w:r>
                      <w:r w:rsidRPr="001B4EB5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 xml:space="preserve">@city.takaoka.lg.jp　</w:t>
                      </w:r>
                    </w:p>
                    <w:p w:rsidR="00264571" w:rsidRPr="00264571" w:rsidRDefault="00264571" w:rsidP="0026457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274F" w:rsidRPr="001B4EB5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98" w:rsidRDefault="00351198" w:rsidP="001018F3">
      <w:r>
        <w:separator/>
      </w:r>
    </w:p>
  </w:endnote>
  <w:endnote w:type="continuationSeparator" w:id="0">
    <w:p w:rsidR="00351198" w:rsidRDefault="0035119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98" w:rsidRDefault="00351198" w:rsidP="001018F3">
      <w:r>
        <w:separator/>
      </w:r>
    </w:p>
  </w:footnote>
  <w:footnote w:type="continuationSeparator" w:id="0">
    <w:p w:rsidR="00351198" w:rsidRDefault="00351198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B1A"/>
    <w:multiLevelType w:val="hybridMultilevel"/>
    <w:tmpl w:val="3B660438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5FF86528"/>
    <w:multiLevelType w:val="hybridMultilevel"/>
    <w:tmpl w:val="0F02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B4C0C"/>
    <w:multiLevelType w:val="hybridMultilevel"/>
    <w:tmpl w:val="E9B8E0D8"/>
    <w:lvl w:ilvl="0" w:tplc="998E423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1622D"/>
    <w:multiLevelType w:val="hybridMultilevel"/>
    <w:tmpl w:val="BAC4A9B0"/>
    <w:lvl w:ilvl="0" w:tplc="742402E0">
      <w:start w:val="1"/>
      <w:numFmt w:val="decimalEnclosedCircle"/>
      <w:lvlText w:val="%1"/>
      <w:lvlJc w:val="left"/>
      <w:pPr>
        <w:ind w:left="440" w:hanging="44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0981"/>
    <w:rsid w:val="00004D44"/>
    <w:rsid w:val="000121AD"/>
    <w:rsid w:val="00013B06"/>
    <w:rsid w:val="00013C9E"/>
    <w:rsid w:val="00014E8B"/>
    <w:rsid w:val="00017B03"/>
    <w:rsid w:val="00022033"/>
    <w:rsid w:val="000221B0"/>
    <w:rsid w:val="00030942"/>
    <w:rsid w:val="00032B48"/>
    <w:rsid w:val="0004099D"/>
    <w:rsid w:val="00042A74"/>
    <w:rsid w:val="00054320"/>
    <w:rsid w:val="0007052D"/>
    <w:rsid w:val="00081775"/>
    <w:rsid w:val="000837D4"/>
    <w:rsid w:val="000A5201"/>
    <w:rsid w:val="000B75A9"/>
    <w:rsid w:val="000E4FC8"/>
    <w:rsid w:val="001018F3"/>
    <w:rsid w:val="00112B3C"/>
    <w:rsid w:val="0014072A"/>
    <w:rsid w:val="001572FC"/>
    <w:rsid w:val="00193ABF"/>
    <w:rsid w:val="001B4EB5"/>
    <w:rsid w:val="001B79BE"/>
    <w:rsid w:val="001C3EBC"/>
    <w:rsid w:val="00216494"/>
    <w:rsid w:val="002247AB"/>
    <w:rsid w:val="0023160B"/>
    <w:rsid w:val="00233114"/>
    <w:rsid w:val="0023575D"/>
    <w:rsid w:val="00242339"/>
    <w:rsid w:val="002435B4"/>
    <w:rsid w:val="002455C2"/>
    <w:rsid w:val="002566D3"/>
    <w:rsid w:val="00257C04"/>
    <w:rsid w:val="002616CF"/>
    <w:rsid w:val="00264571"/>
    <w:rsid w:val="00273950"/>
    <w:rsid w:val="002A02E4"/>
    <w:rsid w:val="002B1970"/>
    <w:rsid w:val="002B2722"/>
    <w:rsid w:val="002C2414"/>
    <w:rsid w:val="002C3E41"/>
    <w:rsid w:val="002D34D4"/>
    <w:rsid w:val="002D4E39"/>
    <w:rsid w:val="002E4EBE"/>
    <w:rsid w:val="002F0215"/>
    <w:rsid w:val="002F7095"/>
    <w:rsid w:val="003120BF"/>
    <w:rsid w:val="00320F4E"/>
    <w:rsid w:val="003327A1"/>
    <w:rsid w:val="00333592"/>
    <w:rsid w:val="00351198"/>
    <w:rsid w:val="0037046A"/>
    <w:rsid w:val="00380D44"/>
    <w:rsid w:val="00394C45"/>
    <w:rsid w:val="003A3876"/>
    <w:rsid w:val="003B36E2"/>
    <w:rsid w:val="003D7C9C"/>
    <w:rsid w:val="003E043F"/>
    <w:rsid w:val="003F1892"/>
    <w:rsid w:val="00401F87"/>
    <w:rsid w:val="004114C5"/>
    <w:rsid w:val="00421257"/>
    <w:rsid w:val="004213A4"/>
    <w:rsid w:val="004273D9"/>
    <w:rsid w:val="004449C9"/>
    <w:rsid w:val="00444BC1"/>
    <w:rsid w:val="00445EDE"/>
    <w:rsid w:val="00457982"/>
    <w:rsid w:val="00484F75"/>
    <w:rsid w:val="00494D30"/>
    <w:rsid w:val="0049741F"/>
    <w:rsid w:val="004C7718"/>
    <w:rsid w:val="004D614B"/>
    <w:rsid w:val="004D6DB7"/>
    <w:rsid w:val="004F5CC2"/>
    <w:rsid w:val="004F7903"/>
    <w:rsid w:val="00505C5C"/>
    <w:rsid w:val="00506ED4"/>
    <w:rsid w:val="0052066A"/>
    <w:rsid w:val="00530938"/>
    <w:rsid w:val="005365CE"/>
    <w:rsid w:val="0054106F"/>
    <w:rsid w:val="00543F64"/>
    <w:rsid w:val="00555C63"/>
    <w:rsid w:val="00556787"/>
    <w:rsid w:val="005573BA"/>
    <w:rsid w:val="00567E0D"/>
    <w:rsid w:val="00573890"/>
    <w:rsid w:val="005801A8"/>
    <w:rsid w:val="0058128D"/>
    <w:rsid w:val="00583141"/>
    <w:rsid w:val="00585443"/>
    <w:rsid w:val="00591319"/>
    <w:rsid w:val="005B3306"/>
    <w:rsid w:val="005C30A4"/>
    <w:rsid w:val="005C5F28"/>
    <w:rsid w:val="005F1805"/>
    <w:rsid w:val="005F5FC4"/>
    <w:rsid w:val="00625FBD"/>
    <w:rsid w:val="00626F96"/>
    <w:rsid w:val="006307E4"/>
    <w:rsid w:val="006328EE"/>
    <w:rsid w:val="00651744"/>
    <w:rsid w:val="00651F13"/>
    <w:rsid w:val="0065432C"/>
    <w:rsid w:val="00662827"/>
    <w:rsid w:val="00670486"/>
    <w:rsid w:val="00670DEE"/>
    <w:rsid w:val="006A3CF6"/>
    <w:rsid w:val="006B4D11"/>
    <w:rsid w:val="006B7084"/>
    <w:rsid w:val="006C3481"/>
    <w:rsid w:val="006D0354"/>
    <w:rsid w:val="006D699A"/>
    <w:rsid w:val="006F04A6"/>
    <w:rsid w:val="006F4222"/>
    <w:rsid w:val="006F5B14"/>
    <w:rsid w:val="007060A3"/>
    <w:rsid w:val="00710838"/>
    <w:rsid w:val="00710D1B"/>
    <w:rsid w:val="00715E99"/>
    <w:rsid w:val="00721FAB"/>
    <w:rsid w:val="00727C37"/>
    <w:rsid w:val="00731D23"/>
    <w:rsid w:val="0073709C"/>
    <w:rsid w:val="00745517"/>
    <w:rsid w:val="00756F72"/>
    <w:rsid w:val="0076149E"/>
    <w:rsid w:val="007664CD"/>
    <w:rsid w:val="00766FA4"/>
    <w:rsid w:val="00775098"/>
    <w:rsid w:val="00776B97"/>
    <w:rsid w:val="0079108F"/>
    <w:rsid w:val="007A3780"/>
    <w:rsid w:val="007C55B5"/>
    <w:rsid w:val="007D29B2"/>
    <w:rsid w:val="007D4AD4"/>
    <w:rsid w:val="007D65D2"/>
    <w:rsid w:val="007E2865"/>
    <w:rsid w:val="007E3A29"/>
    <w:rsid w:val="007E55A9"/>
    <w:rsid w:val="007F4090"/>
    <w:rsid w:val="007F678B"/>
    <w:rsid w:val="00805002"/>
    <w:rsid w:val="00820ACF"/>
    <w:rsid w:val="00833453"/>
    <w:rsid w:val="0083552B"/>
    <w:rsid w:val="00837B62"/>
    <w:rsid w:val="008423CB"/>
    <w:rsid w:val="0084424C"/>
    <w:rsid w:val="0085336B"/>
    <w:rsid w:val="00854A44"/>
    <w:rsid w:val="0085547D"/>
    <w:rsid w:val="00864A26"/>
    <w:rsid w:val="00893CE2"/>
    <w:rsid w:val="0089729D"/>
    <w:rsid w:val="008A0C3A"/>
    <w:rsid w:val="008A7B96"/>
    <w:rsid w:val="008E0FD3"/>
    <w:rsid w:val="008F0633"/>
    <w:rsid w:val="008F227D"/>
    <w:rsid w:val="00904196"/>
    <w:rsid w:val="009068AF"/>
    <w:rsid w:val="00915D92"/>
    <w:rsid w:val="009256A5"/>
    <w:rsid w:val="009315CB"/>
    <w:rsid w:val="00931994"/>
    <w:rsid w:val="00941EDB"/>
    <w:rsid w:val="00945362"/>
    <w:rsid w:val="00946A7E"/>
    <w:rsid w:val="00955D59"/>
    <w:rsid w:val="00960BB5"/>
    <w:rsid w:val="00974D0A"/>
    <w:rsid w:val="009768E0"/>
    <w:rsid w:val="0098274F"/>
    <w:rsid w:val="00997E12"/>
    <w:rsid w:val="009A240B"/>
    <w:rsid w:val="009A4676"/>
    <w:rsid w:val="009B667F"/>
    <w:rsid w:val="009C03D4"/>
    <w:rsid w:val="009D15FA"/>
    <w:rsid w:val="009D5720"/>
    <w:rsid w:val="009D6845"/>
    <w:rsid w:val="009E32B9"/>
    <w:rsid w:val="009F4A16"/>
    <w:rsid w:val="009F615B"/>
    <w:rsid w:val="00A034BA"/>
    <w:rsid w:val="00A16D25"/>
    <w:rsid w:val="00A34A58"/>
    <w:rsid w:val="00A356BA"/>
    <w:rsid w:val="00A4274F"/>
    <w:rsid w:val="00A4345F"/>
    <w:rsid w:val="00A568E8"/>
    <w:rsid w:val="00A74BCD"/>
    <w:rsid w:val="00A7644D"/>
    <w:rsid w:val="00A914CF"/>
    <w:rsid w:val="00A91B50"/>
    <w:rsid w:val="00AA1439"/>
    <w:rsid w:val="00AA7441"/>
    <w:rsid w:val="00AB6EA1"/>
    <w:rsid w:val="00AB7CD6"/>
    <w:rsid w:val="00AD3174"/>
    <w:rsid w:val="00AE20CC"/>
    <w:rsid w:val="00AF1B18"/>
    <w:rsid w:val="00B10D5F"/>
    <w:rsid w:val="00B17034"/>
    <w:rsid w:val="00B21E2E"/>
    <w:rsid w:val="00B27D4C"/>
    <w:rsid w:val="00B3013A"/>
    <w:rsid w:val="00B3276B"/>
    <w:rsid w:val="00B32F9B"/>
    <w:rsid w:val="00B36503"/>
    <w:rsid w:val="00B41723"/>
    <w:rsid w:val="00B50443"/>
    <w:rsid w:val="00B528A9"/>
    <w:rsid w:val="00B53841"/>
    <w:rsid w:val="00B56884"/>
    <w:rsid w:val="00B61089"/>
    <w:rsid w:val="00B77BCA"/>
    <w:rsid w:val="00B8219E"/>
    <w:rsid w:val="00B93BDE"/>
    <w:rsid w:val="00B97810"/>
    <w:rsid w:val="00BA2663"/>
    <w:rsid w:val="00BA5596"/>
    <w:rsid w:val="00BC7E57"/>
    <w:rsid w:val="00BD47AA"/>
    <w:rsid w:val="00BD4F19"/>
    <w:rsid w:val="00BE3063"/>
    <w:rsid w:val="00BE725E"/>
    <w:rsid w:val="00BF2DCD"/>
    <w:rsid w:val="00BF349F"/>
    <w:rsid w:val="00C212F1"/>
    <w:rsid w:val="00C30AF1"/>
    <w:rsid w:val="00C314A7"/>
    <w:rsid w:val="00C65C35"/>
    <w:rsid w:val="00C73E96"/>
    <w:rsid w:val="00C774B0"/>
    <w:rsid w:val="00C81DD7"/>
    <w:rsid w:val="00C95EB3"/>
    <w:rsid w:val="00C95F6D"/>
    <w:rsid w:val="00CA02C1"/>
    <w:rsid w:val="00CB01D8"/>
    <w:rsid w:val="00CB3C33"/>
    <w:rsid w:val="00CD2B5E"/>
    <w:rsid w:val="00CD7938"/>
    <w:rsid w:val="00CE43E3"/>
    <w:rsid w:val="00CE79D5"/>
    <w:rsid w:val="00D04506"/>
    <w:rsid w:val="00D434E9"/>
    <w:rsid w:val="00D5222C"/>
    <w:rsid w:val="00D52DDD"/>
    <w:rsid w:val="00D574E4"/>
    <w:rsid w:val="00D639A0"/>
    <w:rsid w:val="00D72F35"/>
    <w:rsid w:val="00D74A7A"/>
    <w:rsid w:val="00D85077"/>
    <w:rsid w:val="00D930C3"/>
    <w:rsid w:val="00DA0E81"/>
    <w:rsid w:val="00DA57DE"/>
    <w:rsid w:val="00DA6FD8"/>
    <w:rsid w:val="00DD0386"/>
    <w:rsid w:val="00DD1E6E"/>
    <w:rsid w:val="00DD41B1"/>
    <w:rsid w:val="00DE15BF"/>
    <w:rsid w:val="00DF275A"/>
    <w:rsid w:val="00E05C0D"/>
    <w:rsid w:val="00E203BD"/>
    <w:rsid w:val="00E37078"/>
    <w:rsid w:val="00E40E56"/>
    <w:rsid w:val="00E41036"/>
    <w:rsid w:val="00E51971"/>
    <w:rsid w:val="00E57D7A"/>
    <w:rsid w:val="00EA3FE6"/>
    <w:rsid w:val="00EB3A38"/>
    <w:rsid w:val="00EC5484"/>
    <w:rsid w:val="00EE71BB"/>
    <w:rsid w:val="00EF41AD"/>
    <w:rsid w:val="00F02CA2"/>
    <w:rsid w:val="00F03535"/>
    <w:rsid w:val="00F401BD"/>
    <w:rsid w:val="00F51C8F"/>
    <w:rsid w:val="00F71109"/>
    <w:rsid w:val="00F75B10"/>
    <w:rsid w:val="00F93332"/>
    <w:rsid w:val="00FA26D9"/>
    <w:rsid w:val="00FB7188"/>
    <w:rsid w:val="00FB72A9"/>
    <w:rsid w:val="00FC4B0F"/>
    <w:rsid w:val="00FE2660"/>
    <w:rsid w:val="00FE4626"/>
    <w:rsid w:val="00FE5120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A133BA"/>
  <w15:docId w15:val="{033BCFD7-2432-441A-ABF6-909256D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80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0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7A1"/>
    <w:pPr>
      <w:ind w:leftChars="400" w:left="840"/>
    </w:pPr>
  </w:style>
  <w:style w:type="character" w:styleId="ab">
    <w:name w:val="Hyperlink"/>
    <w:basedOn w:val="a0"/>
    <w:uiPriority w:val="99"/>
    <w:unhideWhenUsed/>
    <w:rsid w:val="00982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4DB7-7F19-42D9-92D8-EEDC8D6D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87</cp:revision>
  <cp:lastPrinted>2023-05-02T02:23:00Z</cp:lastPrinted>
  <dcterms:created xsi:type="dcterms:W3CDTF">2021-05-11T01:38:00Z</dcterms:created>
  <dcterms:modified xsi:type="dcterms:W3CDTF">2025-01-16T01:28:00Z</dcterms:modified>
</cp:coreProperties>
</file>