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D97" w:rsidRPr="00896D97" w:rsidRDefault="00896D97" w:rsidP="00896D97">
      <w:pPr>
        <w:pStyle w:val="a7"/>
        <w:outlineLvl w:val="0"/>
        <w:rPr>
          <w:rFonts w:hAnsi="ＭＳ 明朝"/>
          <w:color w:val="000000"/>
          <w:sz w:val="21"/>
          <w:szCs w:val="21"/>
        </w:rPr>
      </w:pPr>
      <w:r w:rsidRPr="00896D97">
        <w:rPr>
          <w:rFonts w:hAnsi="ＭＳ 明朝" w:hint="eastAsia"/>
          <w:color w:val="000000"/>
          <w:sz w:val="21"/>
          <w:szCs w:val="21"/>
        </w:rPr>
        <w:t>様式第１号</w:t>
      </w:r>
      <w:r w:rsidR="00BF2717">
        <w:rPr>
          <w:rFonts w:hAnsi="ＭＳ 明朝" w:hint="eastAsia"/>
          <w:color w:val="000000"/>
          <w:sz w:val="21"/>
          <w:szCs w:val="21"/>
        </w:rPr>
        <w:t>の</w:t>
      </w:r>
      <w:r w:rsidR="000614C2">
        <w:rPr>
          <w:rFonts w:hAnsi="ＭＳ 明朝" w:hint="eastAsia"/>
          <w:color w:val="000000"/>
          <w:sz w:val="21"/>
          <w:szCs w:val="21"/>
        </w:rPr>
        <w:t>２</w:t>
      </w:r>
      <w:r w:rsidRPr="00896D97">
        <w:rPr>
          <w:rFonts w:hAnsi="ＭＳ 明朝" w:hint="eastAsia"/>
          <w:color w:val="000000"/>
          <w:sz w:val="21"/>
          <w:szCs w:val="21"/>
        </w:rPr>
        <w:t>（第</w:t>
      </w:r>
      <w:r w:rsidR="00B4000C" w:rsidRPr="00152EB5">
        <w:rPr>
          <w:rFonts w:hAnsi="ＭＳ 明朝" w:hint="eastAsia"/>
          <w:sz w:val="21"/>
          <w:szCs w:val="21"/>
        </w:rPr>
        <w:t>６</w:t>
      </w:r>
      <w:r w:rsidRPr="00896D97">
        <w:rPr>
          <w:rFonts w:hAnsi="ＭＳ 明朝" w:hint="eastAsia"/>
          <w:color w:val="000000"/>
          <w:sz w:val="21"/>
          <w:szCs w:val="21"/>
        </w:rPr>
        <w:t>条関係）</w:t>
      </w:r>
    </w:p>
    <w:p w:rsidR="00896D97" w:rsidRDefault="00AB7F08" w:rsidP="00896D97">
      <w:pPr>
        <w:pStyle w:val="a7"/>
        <w:wordWrap/>
        <w:jc w:val="right"/>
        <w:outlineLvl w:val="0"/>
        <w:rPr>
          <w:rFonts w:hAnsi="ＭＳ 明朝"/>
          <w:color w:val="000000"/>
          <w:sz w:val="21"/>
          <w:szCs w:val="21"/>
        </w:rPr>
      </w:pPr>
      <w:r>
        <w:rPr>
          <w:rFonts w:hAnsi="ＭＳ 明朝" w:hint="eastAsia"/>
          <w:color w:val="000000"/>
          <w:sz w:val="21"/>
          <w:szCs w:val="21"/>
        </w:rPr>
        <w:t xml:space="preserve">令和　　</w:t>
      </w:r>
      <w:r w:rsidR="00896D97" w:rsidRPr="00896D97">
        <w:rPr>
          <w:rFonts w:hAnsi="ＭＳ 明朝" w:hint="eastAsia"/>
          <w:color w:val="000000"/>
          <w:sz w:val="21"/>
          <w:szCs w:val="21"/>
        </w:rPr>
        <w:t>年　　月　　日</w:t>
      </w:r>
    </w:p>
    <w:p w:rsidR="0000760C" w:rsidRDefault="0000760C" w:rsidP="00896D97">
      <w:pPr>
        <w:pStyle w:val="a7"/>
        <w:wordWrap/>
        <w:jc w:val="left"/>
        <w:outlineLvl w:val="0"/>
        <w:rPr>
          <w:rFonts w:hAnsi="ＭＳ 明朝"/>
          <w:color w:val="000000"/>
          <w:sz w:val="21"/>
          <w:szCs w:val="21"/>
        </w:rPr>
      </w:pPr>
    </w:p>
    <w:p w:rsidR="00152EB5" w:rsidRDefault="00152EB5" w:rsidP="00152EB5">
      <w:pPr>
        <w:pStyle w:val="a7"/>
        <w:wordWrap/>
        <w:jc w:val="left"/>
        <w:outlineLvl w:val="0"/>
        <w:rPr>
          <w:rFonts w:hAnsi="ＭＳ 明朝"/>
          <w:color w:val="000000"/>
          <w:sz w:val="21"/>
          <w:szCs w:val="21"/>
        </w:rPr>
      </w:pPr>
      <w:r w:rsidRPr="00896D97">
        <w:rPr>
          <w:rFonts w:hAnsi="ＭＳ 明朝" w:hint="eastAsia"/>
          <w:color w:val="000000"/>
          <w:sz w:val="21"/>
          <w:szCs w:val="21"/>
        </w:rPr>
        <w:t>高岡市長　　　　　　　あて</w:t>
      </w:r>
    </w:p>
    <w:p w:rsidR="00152EB5" w:rsidRPr="00AB7F08" w:rsidRDefault="00152EB5" w:rsidP="00152EB5">
      <w:pPr>
        <w:pStyle w:val="a7"/>
        <w:wordWrap/>
        <w:ind w:firstLineChars="100" w:firstLine="248"/>
        <w:jc w:val="left"/>
        <w:outlineLvl w:val="0"/>
        <w:rPr>
          <w:rFonts w:hAnsi="ＭＳ 明朝"/>
          <w:color w:val="000000"/>
          <w:sz w:val="21"/>
          <w:szCs w:val="21"/>
        </w:rPr>
      </w:pPr>
    </w:p>
    <w:p w:rsidR="00152EB5" w:rsidRPr="00AF1BC2" w:rsidRDefault="00152EB5" w:rsidP="00152EB5">
      <w:pPr>
        <w:pStyle w:val="a7"/>
        <w:ind w:firstLineChars="2000" w:firstLine="4960"/>
        <w:jc w:val="left"/>
        <w:outlineLvl w:val="0"/>
        <w:rPr>
          <w:rFonts w:hAnsi="ＭＳ 明朝"/>
          <w:color w:val="000000"/>
          <w:sz w:val="21"/>
          <w:szCs w:val="21"/>
        </w:rPr>
      </w:pPr>
      <w:r w:rsidRPr="00AF1BC2">
        <w:rPr>
          <w:rFonts w:hAnsi="ＭＳ 明朝" w:hint="eastAsia"/>
          <w:color w:val="000000"/>
          <w:sz w:val="21"/>
          <w:szCs w:val="21"/>
        </w:rPr>
        <w:t>申請者</w:t>
      </w:r>
    </w:p>
    <w:p w:rsidR="00152EB5" w:rsidRPr="00AF1BC2" w:rsidRDefault="00152EB5" w:rsidP="00152EB5">
      <w:pPr>
        <w:pStyle w:val="a7"/>
        <w:ind w:firstLineChars="2000" w:firstLine="4960"/>
        <w:jc w:val="left"/>
        <w:outlineLvl w:val="0"/>
        <w:rPr>
          <w:rFonts w:hAnsi="ＭＳ 明朝"/>
          <w:color w:val="000000"/>
          <w:sz w:val="21"/>
          <w:szCs w:val="21"/>
        </w:rPr>
      </w:pPr>
      <w:r w:rsidRPr="00AF1BC2">
        <w:rPr>
          <w:rFonts w:hAnsi="ＭＳ 明朝" w:hint="eastAsia"/>
          <w:color w:val="000000"/>
          <w:sz w:val="21"/>
          <w:szCs w:val="21"/>
        </w:rPr>
        <w:t>住所</w:t>
      </w:r>
    </w:p>
    <w:p w:rsidR="00152EB5" w:rsidRPr="00896D97" w:rsidRDefault="00152EB5" w:rsidP="00152EB5">
      <w:pPr>
        <w:pStyle w:val="a7"/>
        <w:wordWrap/>
        <w:ind w:firstLineChars="2000" w:firstLine="4960"/>
        <w:jc w:val="left"/>
        <w:outlineLvl w:val="0"/>
        <w:rPr>
          <w:rFonts w:hAnsi="ＭＳ 明朝"/>
          <w:color w:val="000000"/>
          <w:sz w:val="21"/>
          <w:szCs w:val="21"/>
        </w:rPr>
      </w:pPr>
      <w:r w:rsidRPr="00AF1BC2">
        <w:rPr>
          <w:rFonts w:hAnsi="ＭＳ 明朝" w:hint="eastAsia"/>
          <w:color w:val="000000"/>
          <w:sz w:val="21"/>
          <w:szCs w:val="21"/>
        </w:rPr>
        <w:t xml:space="preserve">氏名又は法人名及び代表者名　</w:t>
      </w:r>
      <w:r w:rsidRPr="00896D97">
        <w:rPr>
          <w:rFonts w:hAnsi="ＭＳ 明朝" w:hint="eastAsia"/>
          <w:color w:val="000000"/>
          <w:sz w:val="21"/>
          <w:szCs w:val="21"/>
        </w:rPr>
        <w:t xml:space="preserve"> 　　　　　　　　　　</w:t>
      </w:r>
    </w:p>
    <w:p w:rsidR="00152EB5" w:rsidRDefault="00152EB5" w:rsidP="00152EB5">
      <w:pPr>
        <w:jc w:val="center"/>
        <w:rPr>
          <w:rFonts w:ascii="ＭＳ 明朝" w:eastAsia="ＭＳ 明朝" w:hAnsi="ＭＳ 明朝"/>
        </w:rPr>
      </w:pPr>
      <w:bookmarkStart w:id="0" w:name="_GoBack"/>
      <w:bookmarkEnd w:id="0"/>
    </w:p>
    <w:p w:rsidR="00152EB5" w:rsidRDefault="00152EB5" w:rsidP="00152EB5">
      <w:pPr>
        <w:jc w:val="center"/>
        <w:rPr>
          <w:rFonts w:ascii="ＭＳ 明朝" w:eastAsia="ＭＳ 明朝" w:hAnsi="ＭＳ 明朝"/>
        </w:rPr>
      </w:pPr>
      <w:r w:rsidRPr="00896D97">
        <w:rPr>
          <w:rFonts w:ascii="ＭＳ 明朝" w:eastAsia="ＭＳ 明朝" w:hAnsi="ＭＳ 明朝" w:hint="eastAsia"/>
        </w:rPr>
        <w:t>誓約書</w:t>
      </w:r>
      <w:r>
        <w:rPr>
          <w:rFonts w:ascii="ＭＳ 明朝" w:eastAsia="ＭＳ 明朝" w:hAnsi="ＭＳ 明朝" w:hint="eastAsia"/>
        </w:rPr>
        <w:t>兼同意書</w:t>
      </w:r>
    </w:p>
    <w:p w:rsidR="00896D97" w:rsidRDefault="00896D97" w:rsidP="00896D97">
      <w:pPr>
        <w:jc w:val="center"/>
        <w:rPr>
          <w:rFonts w:ascii="ＭＳ 明朝" w:eastAsia="ＭＳ 明朝" w:hAnsi="ＭＳ 明朝"/>
        </w:rPr>
      </w:pPr>
    </w:p>
    <w:p w:rsidR="00896D97" w:rsidRDefault="00896D97" w:rsidP="00896D97">
      <w:pPr>
        <w:jc w:val="left"/>
        <w:rPr>
          <w:rFonts w:ascii="ＭＳ 明朝" w:eastAsia="ＭＳ 明朝" w:hAnsi="ＭＳ 明朝"/>
        </w:rPr>
      </w:pPr>
      <w:r>
        <w:rPr>
          <w:rFonts w:ascii="ＭＳ 明朝" w:eastAsia="ＭＳ 明朝" w:hAnsi="ＭＳ 明朝" w:hint="eastAsia"/>
        </w:rPr>
        <w:t xml:space="preserve">　</w:t>
      </w:r>
      <w:r w:rsidRPr="00896D97">
        <w:rPr>
          <w:rFonts w:ascii="ＭＳ 明朝" w:eastAsia="ＭＳ 明朝" w:hAnsi="ＭＳ 明朝" w:hint="eastAsia"/>
        </w:rPr>
        <w:t>高岡市キャッシュレス決済導入促進支援事業補助金</w:t>
      </w:r>
      <w:r>
        <w:rPr>
          <w:rFonts w:ascii="ＭＳ 明朝" w:eastAsia="ＭＳ 明朝" w:hAnsi="ＭＳ 明朝" w:hint="eastAsia"/>
        </w:rPr>
        <w:t>（以下「補助金」という。）の申請に当たり以下のことを誓約します。</w:t>
      </w:r>
    </w:p>
    <w:p w:rsidR="00896D97" w:rsidRDefault="00896D97" w:rsidP="00896D97">
      <w:pPr>
        <w:jc w:val="left"/>
        <w:rPr>
          <w:rFonts w:ascii="ＭＳ 明朝" w:eastAsia="ＭＳ 明朝" w:hAnsi="ＭＳ 明朝"/>
        </w:rPr>
      </w:pPr>
    </w:p>
    <w:p w:rsidR="00B4000C" w:rsidRPr="00B4000C" w:rsidRDefault="00B4000C" w:rsidP="00B4000C">
      <w:pPr>
        <w:ind w:left="210" w:hangingChars="100" w:hanging="210"/>
        <w:jc w:val="left"/>
        <w:rPr>
          <w:rFonts w:ascii="ＭＳ 明朝" w:eastAsia="ＭＳ 明朝" w:hAnsi="ＭＳ 明朝"/>
        </w:rPr>
      </w:pPr>
      <w:r w:rsidRPr="00B4000C">
        <w:rPr>
          <w:rFonts w:ascii="ＭＳ 明朝" w:eastAsia="ＭＳ 明朝" w:hAnsi="ＭＳ 明朝" w:hint="eastAsia"/>
        </w:rPr>
        <w:t>１　令和８</w:t>
      </w:r>
      <w:r w:rsidRPr="00B4000C">
        <w:rPr>
          <w:rFonts w:ascii="ＭＳ 明朝" w:eastAsia="ＭＳ 明朝" w:hAnsi="ＭＳ 明朝"/>
        </w:rPr>
        <w:t>年</w:t>
      </w:r>
      <w:r w:rsidRPr="00B4000C">
        <w:rPr>
          <w:rFonts w:ascii="ＭＳ 明朝" w:eastAsia="ＭＳ 明朝" w:hAnsi="ＭＳ 明朝" w:hint="eastAsia"/>
        </w:rPr>
        <w:t>４</w:t>
      </w:r>
      <w:r w:rsidRPr="00B4000C">
        <w:rPr>
          <w:rFonts w:ascii="ＭＳ 明朝" w:eastAsia="ＭＳ 明朝" w:hAnsi="ＭＳ 明朝"/>
        </w:rPr>
        <w:t>月</w:t>
      </w:r>
      <w:r w:rsidRPr="00B4000C">
        <w:rPr>
          <w:rFonts w:ascii="ＭＳ 明朝" w:eastAsia="ＭＳ 明朝" w:hAnsi="ＭＳ 明朝" w:hint="eastAsia"/>
        </w:rPr>
        <w:t>１</w:t>
      </w:r>
      <w:r w:rsidRPr="00B4000C">
        <w:rPr>
          <w:rFonts w:ascii="ＭＳ 明朝" w:eastAsia="ＭＳ 明朝" w:hAnsi="ＭＳ 明朝"/>
        </w:rPr>
        <w:t>日以降に新たに「高岡市プレミアム付デジタル商品券」の指定決済サービス（PayPay）または同決済サービスを含むマルチキャッシュレス決済端末を導入し、同年</w:t>
      </w:r>
      <w:r w:rsidRPr="00B4000C">
        <w:rPr>
          <w:rFonts w:ascii="ＭＳ 明朝" w:eastAsia="ＭＳ 明朝" w:hAnsi="ＭＳ 明朝" w:hint="eastAsia"/>
        </w:rPr>
        <w:t>９</w:t>
      </w:r>
      <w:r w:rsidRPr="00B4000C">
        <w:rPr>
          <w:rFonts w:ascii="ＭＳ 明朝" w:eastAsia="ＭＳ 明朝" w:hAnsi="ＭＳ 明朝"/>
        </w:rPr>
        <w:t>月30日までに本商品券</w:t>
      </w:r>
      <w:r w:rsidRPr="00B4000C">
        <w:rPr>
          <w:rFonts w:ascii="ＭＳ 明朝" w:eastAsia="ＭＳ 明朝" w:hAnsi="ＭＳ 明朝" w:hint="eastAsia"/>
        </w:rPr>
        <w:t>を</w:t>
      </w:r>
      <w:r w:rsidRPr="00B4000C">
        <w:rPr>
          <w:rFonts w:ascii="ＭＳ 明朝" w:eastAsia="ＭＳ 明朝" w:hAnsi="ＭＳ 明朝"/>
        </w:rPr>
        <w:t>取り扱</w:t>
      </w:r>
      <w:r w:rsidRPr="00B4000C">
        <w:rPr>
          <w:rFonts w:ascii="ＭＳ 明朝" w:eastAsia="ＭＳ 明朝" w:hAnsi="ＭＳ 明朝" w:hint="eastAsia"/>
        </w:rPr>
        <w:t>うことを誓約します。</w:t>
      </w:r>
    </w:p>
    <w:p w:rsidR="00B4000C" w:rsidRPr="00B4000C" w:rsidRDefault="00B4000C" w:rsidP="00B4000C">
      <w:pPr>
        <w:ind w:left="210" w:hangingChars="100" w:hanging="210"/>
        <w:jc w:val="left"/>
        <w:rPr>
          <w:rFonts w:ascii="ＭＳ 明朝" w:eastAsia="ＭＳ 明朝" w:hAnsi="ＭＳ 明朝"/>
        </w:rPr>
      </w:pPr>
      <w:r w:rsidRPr="00B4000C">
        <w:rPr>
          <w:rFonts w:ascii="ＭＳ 明朝" w:eastAsia="ＭＳ 明朝" w:hAnsi="ＭＳ 明朝" w:hint="eastAsia"/>
        </w:rPr>
        <w:t>２　商品券指定決済サービスまたは同決済サービスを含むマルチキャッシュレス決済端末を導入から１</w:t>
      </w:r>
      <w:r w:rsidRPr="00B4000C">
        <w:rPr>
          <w:rFonts w:ascii="ＭＳ 明朝" w:eastAsia="ＭＳ 明朝" w:hAnsi="ＭＳ 明朝"/>
        </w:rPr>
        <w:t>年以上継続して利用します。</w:t>
      </w:r>
    </w:p>
    <w:p w:rsidR="00B4000C" w:rsidRPr="00B4000C" w:rsidRDefault="00B4000C" w:rsidP="00B4000C">
      <w:pPr>
        <w:ind w:left="210" w:hangingChars="100" w:hanging="210"/>
        <w:jc w:val="left"/>
        <w:rPr>
          <w:rFonts w:ascii="ＭＳ 明朝" w:eastAsia="ＭＳ 明朝" w:hAnsi="ＭＳ 明朝"/>
        </w:rPr>
      </w:pPr>
      <w:r w:rsidRPr="00B4000C">
        <w:rPr>
          <w:rFonts w:ascii="ＭＳ 明朝" w:eastAsia="ＭＳ 明朝" w:hAnsi="ＭＳ 明朝" w:hint="eastAsia"/>
        </w:rPr>
        <w:t xml:space="preserve">３　</w:t>
      </w:r>
      <w:r w:rsidRPr="00B4000C">
        <w:rPr>
          <w:rFonts w:ascii="ＭＳ 明朝" w:eastAsia="ＭＳ 明朝" w:hAnsi="ＭＳ 明朝"/>
        </w:rPr>
        <w:t>市税に滞納がないことを</w:t>
      </w:r>
      <w:r w:rsidRPr="00B4000C">
        <w:rPr>
          <w:rFonts w:ascii="ＭＳ 明朝" w:eastAsia="ＭＳ 明朝" w:hAnsi="ＭＳ 明朝" w:hint="eastAsia"/>
        </w:rPr>
        <w:t>証する書類を交付申請時に添付することを誓約</w:t>
      </w:r>
      <w:r w:rsidRPr="00B4000C">
        <w:rPr>
          <w:rFonts w:ascii="ＭＳ 明朝" w:eastAsia="ＭＳ 明朝" w:hAnsi="ＭＳ 明朝"/>
        </w:rPr>
        <w:t>します。</w:t>
      </w:r>
    </w:p>
    <w:p w:rsidR="00B4000C" w:rsidRPr="00896D97" w:rsidRDefault="00B4000C" w:rsidP="00B4000C">
      <w:pPr>
        <w:ind w:left="210" w:hangingChars="100" w:hanging="210"/>
        <w:jc w:val="left"/>
        <w:rPr>
          <w:rFonts w:ascii="ＭＳ 明朝" w:eastAsia="ＭＳ 明朝" w:hAnsi="ＭＳ 明朝"/>
        </w:rPr>
      </w:pPr>
      <w:r w:rsidRPr="00B4000C">
        <w:rPr>
          <w:rFonts w:ascii="ＭＳ 明朝" w:eastAsia="ＭＳ 明朝" w:hAnsi="ＭＳ 明朝" w:hint="eastAsia"/>
        </w:rPr>
        <w:t xml:space="preserve">４　</w:t>
      </w:r>
      <w:r w:rsidRPr="00B4000C">
        <w:rPr>
          <w:rFonts w:ascii="ＭＳ 明朝" w:eastAsia="ＭＳ 明朝" w:hAnsi="ＭＳ 明朝"/>
        </w:rPr>
        <w:t>風俗営業、射幸的娯楽業、暴力団等の反社会的勢力、または宗教・政</w:t>
      </w:r>
      <w:r w:rsidRPr="00896D97">
        <w:rPr>
          <w:rFonts w:ascii="ＭＳ 明朝" w:eastAsia="ＭＳ 明朝" w:hAnsi="ＭＳ 明朝"/>
        </w:rPr>
        <w:t>治活動を目的とする事業者のいずれにも該当しないことを誓約します。</w:t>
      </w:r>
    </w:p>
    <w:p w:rsidR="00B4000C" w:rsidRPr="00896D97" w:rsidRDefault="00B4000C" w:rsidP="00B4000C">
      <w:pPr>
        <w:ind w:left="210" w:hangingChars="100" w:hanging="210"/>
        <w:jc w:val="left"/>
        <w:rPr>
          <w:rFonts w:ascii="ＭＳ 明朝" w:eastAsia="ＭＳ 明朝" w:hAnsi="ＭＳ 明朝"/>
        </w:rPr>
      </w:pPr>
      <w:r>
        <w:rPr>
          <w:rFonts w:ascii="ＭＳ 明朝" w:eastAsia="ＭＳ 明朝" w:hAnsi="ＭＳ 明朝" w:hint="eastAsia"/>
        </w:rPr>
        <w:t xml:space="preserve">５　</w:t>
      </w:r>
      <w:r w:rsidRPr="00896D97">
        <w:rPr>
          <w:rFonts w:ascii="ＭＳ 明朝" w:eastAsia="ＭＳ 明朝" w:hAnsi="ＭＳ 明朝"/>
        </w:rPr>
        <w:t>同一の経費について、国、県、市その他の団体から重複して補助金等を受けないことを誓約します。</w:t>
      </w:r>
    </w:p>
    <w:p w:rsidR="00B4000C" w:rsidRPr="00896D97" w:rsidRDefault="00B4000C" w:rsidP="00B4000C">
      <w:pPr>
        <w:ind w:left="210" w:hangingChars="100" w:hanging="210"/>
        <w:jc w:val="left"/>
        <w:rPr>
          <w:rFonts w:ascii="ＭＳ 明朝" w:eastAsia="ＭＳ 明朝" w:hAnsi="ＭＳ 明朝"/>
        </w:rPr>
      </w:pPr>
      <w:r>
        <w:rPr>
          <w:rFonts w:ascii="ＭＳ 明朝" w:eastAsia="ＭＳ 明朝" w:hAnsi="ＭＳ 明朝" w:hint="eastAsia"/>
        </w:rPr>
        <w:t xml:space="preserve">６　</w:t>
      </w:r>
      <w:r w:rsidRPr="00896D97">
        <w:rPr>
          <w:rFonts w:ascii="ＭＳ 明朝" w:eastAsia="ＭＳ 明朝" w:hAnsi="ＭＳ 明朝"/>
        </w:rPr>
        <w:t>補助対象経費の支払は、銀行振込または本人・法人名義のクレジットカード決済により行い、現金での支払は行いません。</w:t>
      </w:r>
    </w:p>
    <w:p w:rsidR="00B4000C" w:rsidRPr="00896D97" w:rsidRDefault="00B4000C" w:rsidP="00B4000C">
      <w:pPr>
        <w:ind w:left="210" w:hangingChars="100" w:hanging="210"/>
        <w:jc w:val="left"/>
        <w:rPr>
          <w:rFonts w:ascii="ＭＳ 明朝" w:eastAsia="ＭＳ 明朝" w:hAnsi="ＭＳ 明朝"/>
        </w:rPr>
      </w:pPr>
      <w:r>
        <w:rPr>
          <w:rFonts w:ascii="ＭＳ 明朝" w:eastAsia="ＭＳ 明朝" w:hAnsi="ＭＳ 明朝" w:hint="eastAsia"/>
        </w:rPr>
        <w:t xml:space="preserve">７　</w:t>
      </w:r>
      <w:r w:rsidRPr="00896D97">
        <w:rPr>
          <w:rFonts w:ascii="ＭＳ 明朝" w:eastAsia="ＭＳ 明朝" w:hAnsi="ＭＳ 明朝"/>
        </w:rPr>
        <w:t>リース・レンタル契約、既存機器の更新</w:t>
      </w:r>
      <w:r>
        <w:rPr>
          <w:rFonts w:ascii="ＭＳ 明朝" w:eastAsia="ＭＳ 明朝" w:hAnsi="ＭＳ 明朝" w:hint="eastAsia"/>
        </w:rPr>
        <w:t>（既に導入済みのマルチ決済端末の更新や乗り換え等）</w:t>
      </w:r>
      <w:r w:rsidRPr="00896D97">
        <w:rPr>
          <w:rFonts w:ascii="ＭＳ 明朝" w:eastAsia="ＭＳ 明朝" w:hAnsi="ＭＳ 明朝"/>
        </w:rPr>
        <w:t>、</w:t>
      </w:r>
      <w:r>
        <w:rPr>
          <w:rFonts w:ascii="ＭＳ 明朝" w:eastAsia="ＭＳ 明朝" w:hAnsi="ＭＳ 明朝" w:hint="eastAsia"/>
        </w:rPr>
        <w:t>２</w:t>
      </w:r>
      <w:r w:rsidRPr="00896D97">
        <w:rPr>
          <w:rFonts w:ascii="ＭＳ 明朝" w:eastAsia="ＭＳ 明朝" w:hAnsi="ＭＳ 明朝"/>
        </w:rPr>
        <w:t>台目以降の導入費用、および通信費等の経費を補助対象に含めていないことを誓約します。</w:t>
      </w:r>
    </w:p>
    <w:p w:rsidR="00B4000C" w:rsidRPr="00896D97" w:rsidRDefault="00B4000C" w:rsidP="00B4000C">
      <w:pPr>
        <w:ind w:left="210" w:hangingChars="100" w:hanging="210"/>
        <w:jc w:val="left"/>
        <w:rPr>
          <w:rFonts w:ascii="ＭＳ 明朝" w:eastAsia="ＭＳ 明朝" w:hAnsi="ＭＳ 明朝"/>
        </w:rPr>
      </w:pPr>
      <w:r>
        <w:rPr>
          <w:rFonts w:ascii="ＭＳ 明朝" w:eastAsia="ＭＳ 明朝" w:hAnsi="ＭＳ 明朝" w:hint="eastAsia"/>
        </w:rPr>
        <w:t xml:space="preserve">８　</w:t>
      </w:r>
      <w:r w:rsidRPr="00896D97">
        <w:rPr>
          <w:rFonts w:ascii="ＭＳ 明朝" w:eastAsia="ＭＳ 明朝" w:hAnsi="ＭＳ 明朝"/>
        </w:rPr>
        <w:t>補助事業に係る会計帳簿および証拠書類を整理し、補助事業完了日の属する会計年度の翌年度から</w:t>
      </w:r>
      <w:r>
        <w:rPr>
          <w:rFonts w:ascii="ＭＳ 明朝" w:eastAsia="ＭＳ 明朝" w:hAnsi="ＭＳ 明朝" w:hint="eastAsia"/>
        </w:rPr>
        <w:t>５</w:t>
      </w:r>
      <w:r w:rsidRPr="00896D97">
        <w:rPr>
          <w:rFonts w:ascii="ＭＳ 明朝" w:eastAsia="ＭＳ 明朝" w:hAnsi="ＭＳ 明朝"/>
        </w:rPr>
        <w:t>年間保存します。</w:t>
      </w:r>
    </w:p>
    <w:p w:rsidR="00B4000C" w:rsidRPr="00896D97" w:rsidRDefault="00B4000C" w:rsidP="00B4000C">
      <w:pPr>
        <w:ind w:left="210" w:hangingChars="100" w:hanging="210"/>
        <w:jc w:val="left"/>
        <w:rPr>
          <w:rFonts w:ascii="ＭＳ 明朝" w:eastAsia="ＭＳ 明朝" w:hAnsi="ＭＳ 明朝"/>
        </w:rPr>
      </w:pPr>
      <w:r>
        <w:rPr>
          <w:rFonts w:ascii="ＭＳ 明朝" w:eastAsia="ＭＳ 明朝" w:hAnsi="ＭＳ 明朝" w:hint="eastAsia"/>
        </w:rPr>
        <w:t xml:space="preserve">９　</w:t>
      </w:r>
      <w:r w:rsidRPr="00896D97">
        <w:rPr>
          <w:rFonts w:ascii="ＭＳ 明朝" w:eastAsia="ＭＳ 明朝" w:hAnsi="ＭＳ 明朝"/>
        </w:rPr>
        <w:t>補助事業により取得した財産を、善良な管理者の注意をもって適切に管理します。</w:t>
      </w:r>
    </w:p>
    <w:p w:rsidR="00B4000C" w:rsidRPr="00896D97" w:rsidRDefault="00B4000C" w:rsidP="00B4000C">
      <w:pPr>
        <w:ind w:left="210" w:hangingChars="100" w:hanging="210"/>
        <w:jc w:val="left"/>
        <w:rPr>
          <w:rFonts w:ascii="ＭＳ 明朝" w:eastAsia="ＭＳ 明朝" w:hAnsi="ＭＳ 明朝"/>
        </w:rPr>
      </w:pPr>
      <w:r>
        <w:rPr>
          <w:rFonts w:ascii="ＭＳ 明朝" w:eastAsia="ＭＳ 明朝" w:hAnsi="ＭＳ 明朝"/>
        </w:rPr>
        <w:t>10</w:t>
      </w:r>
      <w:r>
        <w:rPr>
          <w:rFonts w:ascii="ＭＳ 明朝" w:eastAsia="ＭＳ 明朝" w:hAnsi="ＭＳ 明朝" w:hint="eastAsia"/>
        </w:rPr>
        <w:t xml:space="preserve">　</w:t>
      </w:r>
      <w:r w:rsidRPr="00896D97">
        <w:rPr>
          <w:rFonts w:ascii="ＭＳ 明朝" w:eastAsia="ＭＳ 明朝" w:hAnsi="ＭＳ 明朝"/>
        </w:rPr>
        <w:t>補助対象となった機器等の目立つ箇所に、交付金を活用して取得した旨（</w:t>
      </w:r>
      <w:r w:rsidRPr="00C027B7">
        <w:rPr>
          <w:rFonts w:ascii="ＭＳ 明朝" w:eastAsia="ＭＳ 明朝" w:hAnsi="ＭＳ 明朝" w:hint="eastAsia"/>
          <w:szCs w:val="21"/>
        </w:rPr>
        <w:t>重点支援地方交付金活用事業（取得年月</w:t>
      </w:r>
      <w:r>
        <w:rPr>
          <w:rFonts w:ascii="ＭＳ 明朝" w:eastAsia="ＭＳ 明朝" w:hAnsi="ＭＳ 明朝"/>
          <w:szCs w:val="21"/>
        </w:rPr>
        <w:t>）</w:t>
      </w:r>
      <w:r w:rsidRPr="00896D97">
        <w:rPr>
          <w:rFonts w:ascii="ＭＳ 明朝" w:eastAsia="ＭＳ 明朝" w:hAnsi="ＭＳ 明朝"/>
        </w:rPr>
        <w:t>）を印字またはシール貼付等により表示します。</w:t>
      </w:r>
    </w:p>
    <w:p w:rsidR="00B4000C" w:rsidRPr="00896D97" w:rsidRDefault="00B4000C" w:rsidP="00B4000C">
      <w:pPr>
        <w:ind w:left="210" w:hangingChars="100" w:hanging="210"/>
        <w:jc w:val="left"/>
        <w:rPr>
          <w:rFonts w:ascii="ＭＳ 明朝" w:eastAsia="ＭＳ 明朝" w:hAnsi="ＭＳ 明朝"/>
        </w:rPr>
      </w:pPr>
      <w:r>
        <w:rPr>
          <w:rFonts w:ascii="ＭＳ 明朝" w:eastAsia="ＭＳ 明朝" w:hAnsi="ＭＳ 明朝"/>
        </w:rPr>
        <w:t>11</w:t>
      </w:r>
      <w:r>
        <w:rPr>
          <w:rFonts w:ascii="ＭＳ 明朝" w:eastAsia="ＭＳ 明朝" w:hAnsi="ＭＳ 明朝" w:hint="eastAsia"/>
        </w:rPr>
        <w:t xml:space="preserve">　</w:t>
      </w:r>
      <w:r w:rsidRPr="00896D97">
        <w:rPr>
          <w:rFonts w:ascii="ＭＳ 明朝" w:eastAsia="ＭＳ 明朝" w:hAnsi="ＭＳ 明朝"/>
        </w:rPr>
        <w:t>市長が行う報告徴収や実地検査の対象となった場合には、これに協力します。</w:t>
      </w:r>
    </w:p>
    <w:p w:rsidR="00B4000C" w:rsidRPr="00896D97" w:rsidRDefault="00B4000C" w:rsidP="00B4000C">
      <w:pPr>
        <w:ind w:left="210" w:hangingChars="100" w:hanging="210"/>
        <w:jc w:val="left"/>
        <w:rPr>
          <w:rFonts w:ascii="ＭＳ 明朝" w:eastAsia="ＭＳ 明朝" w:hAnsi="ＭＳ 明朝"/>
        </w:rPr>
      </w:pPr>
      <w:r>
        <w:rPr>
          <w:rFonts w:ascii="ＭＳ 明朝" w:eastAsia="ＭＳ 明朝" w:hAnsi="ＭＳ 明朝"/>
        </w:rPr>
        <w:t>12</w:t>
      </w:r>
      <w:r>
        <w:rPr>
          <w:rFonts w:ascii="ＭＳ 明朝" w:eastAsia="ＭＳ 明朝" w:hAnsi="ＭＳ 明朝" w:hint="eastAsia"/>
        </w:rPr>
        <w:t xml:space="preserve">　</w:t>
      </w:r>
      <w:r w:rsidRPr="00896D97">
        <w:rPr>
          <w:rFonts w:ascii="ＭＳ 明朝" w:eastAsia="ＭＳ 明朝" w:hAnsi="ＭＳ 明朝"/>
        </w:rPr>
        <w:t>取得価格等が50万円以上の財産について、法定耐用年数を経過する前に、市長の承認なく補助金の目的に反して使用、譲渡、処分等は行いません。</w:t>
      </w:r>
    </w:p>
    <w:p w:rsidR="00B4000C" w:rsidRPr="00896D97" w:rsidRDefault="00B4000C" w:rsidP="00B4000C">
      <w:pPr>
        <w:ind w:left="210" w:hangingChars="100" w:hanging="210"/>
        <w:jc w:val="left"/>
        <w:rPr>
          <w:rFonts w:ascii="ＭＳ 明朝" w:eastAsia="ＭＳ 明朝" w:hAnsi="ＭＳ 明朝"/>
        </w:rPr>
      </w:pPr>
      <w:r>
        <w:rPr>
          <w:rFonts w:ascii="ＭＳ 明朝" w:eastAsia="ＭＳ 明朝" w:hAnsi="ＭＳ 明朝"/>
        </w:rPr>
        <w:t>13</w:t>
      </w:r>
      <w:r>
        <w:rPr>
          <w:rFonts w:ascii="ＭＳ 明朝" w:eastAsia="ＭＳ 明朝" w:hAnsi="ＭＳ 明朝" w:hint="eastAsia"/>
        </w:rPr>
        <w:t xml:space="preserve">　</w:t>
      </w:r>
      <w:r w:rsidRPr="00896D97">
        <w:rPr>
          <w:rFonts w:ascii="ＭＳ 明朝" w:eastAsia="ＭＳ 明朝" w:hAnsi="ＭＳ 明朝"/>
        </w:rPr>
        <w:t>不正行為、目的外使用、または財産処分の制限に違反したことにより交付決定を取り消された場合は、指示に従い速やかに補助金を返還することに同意します。</w:t>
      </w:r>
    </w:p>
    <w:p w:rsidR="00896D97" w:rsidRPr="00B4000C" w:rsidRDefault="00896D97" w:rsidP="00B4000C">
      <w:pPr>
        <w:ind w:left="210" w:hangingChars="100" w:hanging="210"/>
        <w:jc w:val="left"/>
        <w:rPr>
          <w:rFonts w:ascii="ＭＳ 明朝" w:eastAsia="ＭＳ 明朝" w:hAnsi="ＭＳ 明朝"/>
        </w:rPr>
      </w:pPr>
    </w:p>
    <w:sectPr w:rsidR="00896D97" w:rsidRPr="00B4000C" w:rsidSect="000614C2">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206" w:rsidRDefault="00F57206" w:rsidP="00896D97">
      <w:r>
        <w:separator/>
      </w:r>
    </w:p>
  </w:endnote>
  <w:endnote w:type="continuationSeparator" w:id="0">
    <w:p w:rsidR="00F57206" w:rsidRDefault="00F57206" w:rsidP="0089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206" w:rsidRDefault="00F57206" w:rsidP="00896D97">
      <w:r>
        <w:separator/>
      </w:r>
    </w:p>
  </w:footnote>
  <w:footnote w:type="continuationSeparator" w:id="0">
    <w:p w:rsidR="00F57206" w:rsidRDefault="00F57206" w:rsidP="00896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05"/>
    <w:rsid w:val="0000760C"/>
    <w:rsid w:val="00024FDC"/>
    <w:rsid w:val="000614C2"/>
    <w:rsid w:val="00094079"/>
    <w:rsid w:val="00097228"/>
    <w:rsid w:val="00152EB5"/>
    <w:rsid w:val="003A4208"/>
    <w:rsid w:val="00782EA9"/>
    <w:rsid w:val="007B1105"/>
    <w:rsid w:val="00896D97"/>
    <w:rsid w:val="00AB7F08"/>
    <w:rsid w:val="00AF1070"/>
    <w:rsid w:val="00B4000C"/>
    <w:rsid w:val="00BF2717"/>
    <w:rsid w:val="00D22F78"/>
    <w:rsid w:val="00F57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B46493"/>
  <w15:chartTrackingRefBased/>
  <w15:docId w15:val="{36DF4E94-91FE-45FA-A595-25185EFF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D97"/>
    <w:pPr>
      <w:tabs>
        <w:tab w:val="center" w:pos="4252"/>
        <w:tab w:val="right" w:pos="8504"/>
      </w:tabs>
      <w:snapToGrid w:val="0"/>
    </w:pPr>
  </w:style>
  <w:style w:type="character" w:customStyle="1" w:styleId="a4">
    <w:name w:val="ヘッダー (文字)"/>
    <w:basedOn w:val="a0"/>
    <w:link w:val="a3"/>
    <w:uiPriority w:val="99"/>
    <w:rsid w:val="00896D97"/>
  </w:style>
  <w:style w:type="paragraph" w:styleId="a5">
    <w:name w:val="footer"/>
    <w:basedOn w:val="a"/>
    <w:link w:val="a6"/>
    <w:uiPriority w:val="99"/>
    <w:unhideWhenUsed/>
    <w:rsid w:val="00896D97"/>
    <w:pPr>
      <w:tabs>
        <w:tab w:val="center" w:pos="4252"/>
        <w:tab w:val="right" w:pos="8504"/>
      </w:tabs>
      <w:snapToGrid w:val="0"/>
    </w:pPr>
  </w:style>
  <w:style w:type="character" w:customStyle="1" w:styleId="a6">
    <w:name w:val="フッター (文字)"/>
    <w:basedOn w:val="a0"/>
    <w:link w:val="a5"/>
    <w:uiPriority w:val="99"/>
    <w:rsid w:val="00896D97"/>
  </w:style>
  <w:style w:type="paragraph" w:customStyle="1" w:styleId="a7">
    <w:name w:val="ルポ"/>
    <w:rsid w:val="00896D97"/>
    <w:pPr>
      <w:widowControl w:val="0"/>
      <w:wordWrap w:val="0"/>
      <w:autoSpaceDE w:val="0"/>
      <w:autoSpaceDN w:val="0"/>
      <w:adjustRightInd w:val="0"/>
      <w:spacing w:line="376" w:lineRule="exact"/>
      <w:jc w:val="both"/>
    </w:pPr>
    <w:rPr>
      <w:rFonts w:ascii="ＭＳ 明朝" w:eastAsia="ＭＳ 明朝" w:hAnsi="Century" w:cs="Times New Roman"/>
      <w:spacing w:val="19"/>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D84D-8ADD-490E-BBBF-D7774048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高岡市</cp:lastModifiedBy>
  <cp:revision>14</cp:revision>
  <dcterms:created xsi:type="dcterms:W3CDTF">2026-03-15T06:01:00Z</dcterms:created>
  <dcterms:modified xsi:type="dcterms:W3CDTF">2026-03-30T04:28:00Z</dcterms:modified>
</cp:coreProperties>
</file>